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DD15C" w14:textId="77777777" w:rsidR="00754B7B" w:rsidRPr="00CC1E8E" w:rsidRDefault="0079624F" w:rsidP="00B30305">
      <w:pPr>
        <w:rPr>
          <w:rFonts w:ascii="Arial" w:hAnsi="Arial" w:cs="Arial"/>
          <w:sz w:val="20"/>
        </w:rPr>
      </w:pPr>
      <w:r w:rsidRPr="00CC1E8E">
        <w:rPr>
          <w:rFonts w:ascii="Arial" w:hAnsi="Arial" w:cs="Arial"/>
          <w:sz w:val="20"/>
        </w:rPr>
        <w:t>PURPOSE: To establish policies and procedures to ensure that a</w:t>
      </w:r>
      <w:r w:rsidR="00E5295E">
        <w:rPr>
          <w:rFonts w:ascii="Arial" w:hAnsi="Arial" w:cs="Arial"/>
          <w:sz w:val="20"/>
        </w:rPr>
        <w:t xml:space="preserve"> </w:t>
      </w:r>
      <w:r w:rsidR="00E5295E" w:rsidRPr="00E5295E">
        <w:rPr>
          <w:rFonts w:ascii="Arial" w:hAnsi="Arial" w:cs="Arial"/>
          <w:sz w:val="20"/>
        </w:rPr>
        <w:t xml:space="preserve">resident </w:t>
      </w:r>
      <w:r w:rsidRPr="00E5295E">
        <w:rPr>
          <w:rFonts w:ascii="Arial" w:hAnsi="Arial" w:cs="Arial"/>
          <w:sz w:val="20"/>
        </w:rPr>
        <w:t>receives</w:t>
      </w:r>
      <w:r w:rsidRPr="00CC1E8E">
        <w:rPr>
          <w:rFonts w:ascii="Arial" w:hAnsi="Arial" w:cs="Arial"/>
          <w:sz w:val="20"/>
        </w:rPr>
        <w:t xml:space="preserve"> unimpeded, private and uncensored communication with others and access to media</w:t>
      </w:r>
      <w:r w:rsidR="00077154" w:rsidRPr="00CC1E8E">
        <w:rPr>
          <w:rFonts w:ascii="Arial" w:hAnsi="Arial" w:cs="Arial"/>
          <w:sz w:val="20"/>
        </w:rPr>
        <w:t xml:space="preserve"> and entertainment materials</w:t>
      </w:r>
      <w:r w:rsidRPr="00CC1E8E">
        <w:rPr>
          <w:rFonts w:ascii="Arial" w:hAnsi="Arial" w:cs="Arial"/>
          <w:sz w:val="20"/>
        </w:rPr>
        <w:t>.</w:t>
      </w:r>
    </w:p>
    <w:p w14:paraId="3E358399" w14:textId="77777777" w:rsidR="00754B7B" w:rsidRPr="00CC1E8E" w:rsidRDefault="00754B7B" w:rsidP="00F05F2E">
      <w:pPr>
        <w:tabs>
          <w:tab w:val="num" w:pos="360"/>
        </w:tabs>
        <w:ind w:left="360" w:hanging="360"/>
        <w:rPr>
          <w:rFonts w:ascii="Arial" w:hAnsi="Arial" w:cs="Arial"/>
          <w:sz w:val="20"/>
        </w:rPr>
      </w:pPr>
    </w:p>
    <w:p w14:paraId="260661DF" w14:textId="77777777" w:rsidR="00754B7B" w:rsidRPr="00CC1E8E" w:rsidRDefault="00CB6876" w:rsidP="00F05F2E">
      <w:pPr>
        <w:numPr>
          <w:ilvl w:val="0"/>
          <w:numId w:val="24"/>
        </w:numPr>
        <w:tabs>
          <w:tab w:val="clear" w:pos="540"/>
          <w:tab w:val="num" w:pos="360"/>
        </w:tabs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APPLICATION: </w:t>
      </w:r>
      <w:r w:rsidR="00754B7B" w:rsidRPr="00CC1E8E">
        <w:rPr>
          <w:rFonts w:ascii="Arial" w:hAnsi="Arial" w:cs="Arial"/>
          <w:sz w:val="20"/>
        </w:rPr>
        <w:t>All mental health services programs of Community Mental Health for Central Michigan (CMHCM) as well as those under contract with CMHCM for the provision of mental health services and supports.</w:t>
      </w:r>
    </w:p>
    <w:p w14:paraId="5DE560F5" w14:textId="77777777" w:rsidR="0079624F" w:rsidRPr="00CC1E8E" w:rsidRDefault="0079624F" w:rsidP="00F05F2E">
      <w:pPr>
        <w:ind w:hanging="360"/>
        <w:rPr>
          <w:rFonts w:ascii="Arial" w:hAnsi="Arial" w:cs="Arial"/>
          <w:sz w:val="20"/>
        </w:rPr>
      </w:pPr>
    </w:p>
    <w:p w14:paraId="43C572A4" w14:textId="77777777" w:rsidR="0079624F" w:rsidRPr="00794551" w:rsidRDefault="0079624F" w:rsidP="00F05F2E">
      <w:pPr>
        <w:numPr>
          <w:ilvl w:val="0"/>
          <w:numId w:val="22"/>
        </w:numPr>
        <w:tabs>
          <w:tab w:val="left" w:pos="360"/>
        </w:tabs>
        <w:ind w:hanging="540"/>
        <w:rPr>
          <w:rFonts w:ascii="Arial" w:hAnsi="Arial" w:cs="Arial"/>
          <w:sz w:val="20"/>
        </w:rPr>
      </w:pPr>
      <w:r w:rsidRPr="00794551">
        <w:rPr>
          <w:rFonts w:ascii="Arial" w:hAnsi="Arial" w:cs="Arial"/>
          <w:sz w:val="20"/>
        </w:rPr>
        <w:t xml:space="preserve">REFERENCES: </w:t>
      </w:r>
    </w:p>
    <w:p w14:paraId="08CBDD0A" w14:textId="77777777" w:rsidR="0079624F" w:rsidRPr="00794551" w:rsidRDefault="0079624F" w:rsidP="00F05F2E">
      <w:pPr>
        <w:tabs>
          <w:tab w:val="left" w:pos="720"/>
        </w:tabs>
        <w:ind w:left="720" w:hanging="360"/>
        <w:rPr>
          <w:rFonts w:ascii="Arial" w:hAnsi="Arial" w:cs="Arial"/>
          <w:sz w:val="20"/>
        </w:rPr>
      </w:pPr>
      <w:r w:rsidRPr="00794551">
        <w:rPr>
          <w:rFonts w:ascii="Arial" w:hAnsi="Arial" w:cs="Arial"/>
          <w:sz w:val="20"/>
        </w:rPr>
        <w:t xml:space="preserve">A. </w:t>
      </w:r>
      <w:r w:rsidRPr="00794551">
        <w:rPr>
          <w:rFonts w:ascii="Arial" w:hAnsi="Arial" w:cs="Arial"/>
          <w:sz w:val="20"/>
        </w:rPr>
        <w:tab/>
      </w:r>
      <w:r w:rsidR="008D2E88" w:rsidRPr="00794551">
        <w:rPr>
          <w:rFonts w:ascii="Arial" w:hAnsi="Arial" w:cs="Arial"/>
          <w:sz w:val="20"/>
        </w:rPr>
        <w:t xml:space="preserve">MCL </w:t>
      </w:r>
      <w:r w:rsidR="00635C72" w:rsidRPr="00794551">
        <w:rPr>
          <w:rFonts w:ascii="Arial" w:hAnsi="Arial" w:cs="Arial"/>
          <w:sz w:val="20"/>
        </w:rPr>
        <w:t xml:space="preserve">330.1715, </w:t>
      </w:r>
      <w:r w:rsidRPr="00794551">
        <w:rPr>
          <w:rFonts w:ascii="Arial" w:hAnsi="Arial" w:cs="Arial"/>
          <w:sz w:val="20"/>
        </w:rPr>
        <w:t>330.1726</w:t>
      </w:r>
      <w:r w:rsidR="002A020E" w:rsidRPr="00794551">
        <w:rPr>
          <w:rFonts w:ascii="Arial" w:hAnsi="Arial" w:cs="Arial"/>
          <w:sz w:val="20"/>
        </w:rPr>
        <w:t>, 330.1752</w:t>
      </w:r>
      <w:r w:rsidR="00881B49" w:rsidRPr="00794551">
        <w:rPr>
          <w:rFonts w:ascii="Arial" w:hAnsi="Arial" w:cs="Arial"/>
          <w:sz w:val="20"/>
        </w:rPr>
        <w:t>, 330.1100b</w:t>
      </w:r>
    </w:p>
    <w:p w14:paraId="0FEB8BD9" w14:textId="77777777" w:rsidR="00F85907" w:rsidRPr="00794551" w:rsidRDefault="0079624F" w:rsidP="00F05F2E">
      <w:pPr>
        <w:tabs>
          <w:tab w:val="left" w:pos="720"/>
          <w:tab w:val="left" w:pos="900"/>
        </w:tabs>
        <w:ind w:left="720" w:hanging="360"/>
        <w:rPr>
          <w:rFonts w:ascii="Arial" w:hAnsi="Arial" w:cs="Arial"/>
          <w:sz w:val="20"/>
        </w:rPr>
      </w:pPr>
      <w:r w:rsidRPr="00794551">
        <w:rPr>
          <w:rFonts w:ascii="Arial" w:hAnsi="Arial" w:cs="Arial"/>
          <w:sz w:val="20"/>
        </w:rPr>
        <w:t xml:space="preserve">B. </w:t>
      </w:r>
      <w:r w:rsidRPr="00794551">
        <w:rPr>
          <w:rFonts w:ascii="Arial" w:hAnsi="Arial" w:cs="Arial"/>
          <w:sz w:val="20"/>
        </w:rPr>
        <w:tab/>
      </w:r>
      <w:r w:rsidR="00B17A43" w:rsidRPr="00794551">
        <w:rPr>
          <w:rFonts w:ascii="Arial" w:hAnsi="Arial" w:cs="Arial"/>
          <w:sz w:val="20"/>
        </w:rPr>
        <w:t>MDHHS</w:t>
      </w:r>
      <w:r w:rsidR="008D2E88" w:rsidRPr="00794551">
        <w:rPr>
          <w:rFonts w:ascii="Arial" w:hAnsi="Arial" w:cs="Arial"/>
          <w:sz w:val="20"/>
        </w:rPr>
        <w:t xml:space="preserve"> </w:t>
      </w:r>
      <w:r w:rsidRPr="00794551">
        <w:rPr>
          <w:rFonts w:ascii="Arial" w:hAnsi="Arial" w:cs="Arial"/>
          <w:sz w:val="20"/>
        </w:rPr>
        <w:t xml:space="preserve">Administrative Rule </w:t>
      </w:r>
      <w:r w:rsidR="008D2E88" w:rsidRPr="00794551">
        <w:rPr>
          <w:rFonts w:ascii="Arial" w:hAnsi="Arial" w:cs="Arial"/>
          <w:sz w:val="20"/>
        </w:rPr>
        <w:t>330.</w:t>
      </w:r>
      <w:r w:rsidR="00CB6876" w:rsidRPr="00794551">
        <w:rPr>
          <w:rFonts w:ascii="Arial" w:hAnsi="Arial" w:cs="Arial"/>
          <w:sz w:val="20"/>
        </w:rPr>
        <w:t>7139</w:t>
      </w:r>
    </w:p>
    <w:p w14:paraId="5A60B4AF" w14:textId="77777777" w:rsidR="00F85907" w:rsidRPr="00794551" w:rsidRDefault="00F85907" w:rsidP="00F05F2E">
      <w:pPr>
        <w:tabs>
          <w:tab w:val="left" w:pos="720"/>
          <w:tab w:val="left" w:pos="900"/>
        </w:tabs>
        <w:ind w:left="720" w:hanging="360"/>
        <w:rPr>
          <w:rFonts w:ascii="Arial" w:hAnsi="Arial" w:cs="Arial"/>
          <w:b/>
          <w:sz w:val="20"/>
          <w:szCs w:val="20"/>
        </w:rPr>
      </w:pPr>
      <w:r w:rsidRPr="00986706">
        <w:rPr>
          <w:rFonts w:ascii="Arial" w:hAnsi="Arial" w:cs="Arial"/>
          <w:sz w:val="20"/>
          <w:szCs w:val="20"/>
        </w:rPr>
        <w:t>C.</w:t>
      </w:r>
      <w:r w:rsidRPr="00794551">
        <w:rPr>
          <w:rFonts w:ascii="Arial" w:hAnsi="Arial" w:cs="Arial"/>
          <w:b/>
          <w:sz w:val="20"/>
          <w:szCs w:val="20"/>
        </w:rPr>
        <w:t xml:space="preserve"> </w:t>
      </w:r>
      <w:r w:rsidRPr="00794551">
        <w:rPr>
          <w:rFonts w:ascii="Arial" w:hAnsi="Arial" w:cs="Arial"/>
          <w:b/>
          <w:sz w:val="20"/>
          <w:szCs w:val="20"/>
        </w:rPr>
        <w:tab/>
      </w:r>
      <w:r w:rsidRPr="00986706">
        <w:rPr>
          <w:rFonts w:ascii="Arial" w:hAnsi="Arial" w:cs="Arial"/>
          <w:sz w:val="20"/>
          <w:szCs w:val="20"/>
        </w:rPr>
        <w:t>Federal Register, Volume 79, Number 11, January 16, 2014: Home and Community-Based Services (HCBS) Final Rule</w:t>
      </w:r>
    </w:p>
    <w:p w14:paraId="4B0087E6" w14:textId="77777777" w:rsidR="0079624F" w:rsidRPr="00794551" w:rsidRDefault="0079624F" w:rsidP="00F05F2E">
      <w:pPr>
        <w:ind w:hanging="360"/>
        <w:rPr>
          <w:rFonts w:ascii="Arial" w:hAnsi="Arial" w:cs="Arial"/>
          <w:sz w:val="20"/>
        </w:rPr>
      </w:pPr>
    </w:p>
    <w:p w14:paraId="6E6A52BA" w14:textId="77777777" w:rsidR="0079624F" w:rsidRPr="00794551" w:rsidRDefault="0079624F" w:rsidP="00421A0B">
      <w:pPr>
        <w:tabs>
          <w:tab w:val="left" w:pos="360"/>
        </w:tabs>
        <w:rPr>
          <w:rFonts w:ascii="Arial" w:hAnsi="Arial" w:cs="Arial"/>
          <w:sz w:val="20"/>
        </w:rPr>
      </w:pPr>
      <w:r w:rsidRPr="00794551">
        <w:rPr>
          <w:rFonts w:ascii="Arial" w:hAnsi="Arial" w:cs="Arial"/>
          <w:sz w:val="20"/>
        </w:rPr>
        <w:t>IV.</w:t>
      </w:r>
      <w:r w:rsidRPr="00794551">
        <w:rPr>
          <w:rFonts w:ascii="Arial" w:hAnsi="Arial" w:cs="Arial"/>
          <w:sz w:val="20"/>
        </w:rPr>
        <w:tab/>
        <w:t>DEFINITIONS</w:t>
      </w:r>
    </w:p>
    <w:tbl>
      <w:tblPr>
        <w:tblW w:w="0" w:type="auto"/>
        <w:tblInd w:w="468" w:type="dxa"/>
        <w:tblLook w:val="0000" w:firstRow="0" w:lastRow="0" w:firstColumn="0" w:lastColumn="0" w:noHBand="0" w:noVBand="0"/>
      </w:tblPr>
      <w:tblGrid>
        <w:gridCol w:w="3916"/>
        <w:gridCol w:w="4976"/>
      </w:tblGrid>
      <w:tr w:rsidR="0079624F" w:rsidRPr="00794551" w14:paraId="5EB32350" w14:textId="77777777" w:rsidTr="00986706">
        <w:tc>
          <w:tcPr>
            <w:tcW w:w="4017" w:type="dxa"/>
          </w:tcPr>
          <w:p w14:paraId="7FF4910B" w14:textId="77777777" w:rsidR="0079624F" w:rsidRPr="00794551" w:rsidRDefault="0079624F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  <w:r w:rsidRPr="00794551">
              <w:rPr>
                <w:rFonts w:ascii="Arial" w:hAnsi="Arial" w:cs="Arial"/>
                <w:sz w:val="20"/>
              </w:rPr>
              <w:t xml:space="preserve">A.      FACILITY </w:t>
            </w:r>
          </w:p>
        </w:tc>
        <w:tc>
          <w:tcPr>
            <w:tcW w:w="5091" w:type="dxa"/>
          </w:tcPr>
          <w:p w14:paraId="646D4D5A" w14:textId="77777777" w:rsidR="0079624F" w:rsidRPr="00986706" w:rsidRDefault="0079624F" w:rsidP="00F05F2E">
            <w:pPr>
              <w:spacing w:before="60" w:after="60"/>
              <w:rPr>
                <w:rFonts w:ascii="Arial" w:hAnsi="Arial" w:cs="Arial"/>
                <w:strike/>
                <w:sz w:val="20"/>
              </w:rPr>
            </w:pPr>
            <w:r w:rsidRPr="00986706">
              <w:rPr>
                <w:rFonts w:ascii="Arial" w:hAnsi="Arial" w:cs="Arial"/>
                <w:sz w:val="20"/>
              </w:rPr>
              <w:t xml:space="preserve">A </w:t>
            </w:r>
            <w:r w:rsidR="000C6598" w:rsidRPr="00986706">
              <w:rPr>
                <w:rFonts w:ascii="Arial" w:hAnsi="Arial" w:cs="Arial"/>
                <w:sz w:val="20"/>
              </w:rPr>
              <w:t xml:space="preserve">licensed </w:t>
            </w:r>
            <w:r w:rsidRPr="00986706">
              <w:rPr>
                <w:rFonts w:ascii="Arial" w:hAnsi="Arial" w:cs="Arial"/>
                <w:sz w:val="20"/>
              </w:rPr>
              <w:t xml:space="preserve">residential </w:t>
            </w:r>
            <w:r w:rsidR="00645C7E" w:rsidRPr="00986706">
              <w:rPr>
                <w:rFonts w:ascii="Arial" w:hAnsi="Arial" w:cs="Arial"/>
                <w:sz w:val="20"/>
              </w:rPr>
              <w:t xml:space="preserve">facility </w:t>
            </w:r>
            <w:r w:rsidRPr="00986706">
              <w:rPr>
                <w:rFonts w:ascii="Arial" w:hAnsi="Arial" w:cs="Arial"/>
                <w:sz w:val="20"/>
              </w:rPr>
              <w:t>for</w:t>
            </w:r>
            <w:r w:rsidR="000C6598" w:rsidRPr="00986706">
              <w:rPr>
                <w:rFonts w:ascii="Arial" w:hAnsi="Arial" w:cs="Arial"/>
                <w:sz w:val="20"/>
              </w:rPr>
              <w:t xml:space="preserve"> the care or treatment of</w:t>
            </w:r>
            <w:r w:rsidRPr="00986706">
              <w:rPr>
                <w:rFonts w:ascii="Arial" w:hAnsi="Arial" w:cs="Arial"/>
                <w:sz w:val="20"/>
              </w:rPr>
              <w:t xml:space="preserve"> individuals with serious mental illness, serious emotional disturbance or </w:t>
            </w:r>
            <w:r w:rsidR="000C6598" w:rsidRPr="00986706">
              <w:rPr>
                <w:rFonts w:ascii="Arial" w:hAnsi="Arial" w:cs="Arial"/>
                <w:sz w:val="20"/>
              </w:rPr>
              <w:t>intellectual/</w:t>
            </w:r>
            <w:r w:rsidRPr="00986706">
              <w:rPr>
                <w:rFonts w:ascii="Arial" w:hAnsi="Arial" w:cs="Arial"/>
                <w:sz w:val="20"/>
              </w:rPr>
              <w:t>developmental disability</w:t>
            </w:r>
            <w:r w:rsidR="000C6598" w:rsidRPr="00986706">
              <w:rPr>
                <w:rFonts w:ascii="Arial" w:hAnsi="Arial" w:cs="Arial"/>
                <w:sz w:val="20"/>
              </w:rPr>
              <w:t>.</w:t>
            </w:r>
          </w:p>
          <w:p w14:paraId="503D675C" w14:textId="77777777" w:rsidR="00881B49" w:rsidRPr="00794551" w:rsidRDefault="00881B49" w:rsidP="00F05F2E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79624F" w:rsidRPr="00794551" w14:paraId="3462CDBE" w14:textId="77777777" w:rsidTr="00986706">
        <w:tc>
          <w:tcPr>
            <w:tcW w:w="4017" w:type="dxa"/>
          </w:tcPr>
          <w:p w14:paraId="195EADAC" w14:textId="77777777" w:rsidR="006E398F" w:rsidRPr="00794551" w:rsidRDefault="002B44B9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b/>
                <w:sz w:val="20"/>
              </w:rPr>
            </w:pPr>
            <w:r w:rsidRPr="00794551">
              <w:rPr>
                <w:rFonts w:ascii="Arial" w:hAnsi="Arial" w:cs="Arial"/>
                <w:sz w:val="20"/>
              </w:rPr>
              <w:t>B</w:t>
            </w:r>
            <w:r w:rsidR="0079624F" w:rsidRPr="00794551">
              <w:rPr>
                <w:rFonts w:ascii="Arial" w:hAnsi="Arial" w:cs="Arial"/>
                <w:sz w:val="20"/>
              </w:rPr>
              <w:t xml:space="preserve">.      LIMITATION </w:t>
            </w:r>
          </w:p>
          <w:p w14:paraId="603971C1" w14:textId="77777777" w:rsidR="00905AED" w:rsidRPr="00794551" w:rsidRDefault="00905AED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091" w:type="dxa"/>
          </w:tcPr>
          <w:p w14:paraId="16CDE3E4" w14:textId="77777777" w:rsidR="0079624F" w:rsidRPr="00986706" w:rsidRDefault="0079624F" w:rsidP="00F05F2E">
            <w:pPr>
              <w:pStyle w:val="BodyTextIndent2"/>
              <w:spacing w:before="0" w:after="0"/>
              <w:ind w:left="0" w:firstLine="0"/>
              <w:rPr>
                <w:strike/>
              </w:rPr>
            </w:pPr>
            <w:r w:rsidRPr="00986706">
              <w:t xml:space="preserve">A </w:t>
            </w:r>
            <w:r w:rsidR="00DD30CB" w:rsidRPr="00986706">
              <w:t xml:space="preserve">constraint </w:t>
            </w:r>
            <w:r w:rsidRPr="00986706">
              <w:t xml:space="preserve">placed on </w:t>
            </w:r>
            <w:r w:rsidR="001C14BE" w:rsidRPr="00986706">
              <w:t xml:space="preserve">a recipient’s </w:t>
            </w:r>
            <w:r w:rsidRPr="00986706">
              <w:t>right</w:t>
            </w:r>
            <w:r w:rsidR="00AB2916" w:rsidRPr="00986706">
              <w:t>,</w:t>
            </w:r>
            <w:r w:rsidRPr="00986706">
              <w:t xml:space="preserve"> </w:t>
            </w:r>
            <w:r w:rsidR="000842DE" w:rsidRPr="00986706">
              <w:t xml:space="preserve">which is </w:t>
            </w:r>
            <w:r w:rsidRPr="00986706">
              <w:t xml:space="preserve">documented in the </w:t>
            </w:r>
            <w:r w:rsidR="001C14BE" w:rsidRPr="00986706">
              <w:t>recipient’s</w:t>
            </w:r>
            <w:r w:rsidRPr="00986706">
              <w:t xml:space="preserve"> plan of service</w:t>
            </w:r>
            <w:r w:rsidR="000842DE" w:rsidRPr="00986706">
              <w:t xml:space="preserve"> and approved by the Behavior </w:t>
            </w:r>
            <w:r w:rsidR="00673B0D" w:rsidRPr="00986706">
              <w:t xml:space="preserve">Treatment </w:t>
            </w:r>
            <w:r w:rsidR="000842DE" w:rsidRPr="00986706">
              <w:t>Committee (B</w:t>
            </w:r>
            <w:r w:rsidR="00673B0D" w:rsidRPr="00986706">
              <w:t>T</w:t>
            </w:r>
            <w:r w:rsidR="000842DE" w:rsidRPr="00986706">
              <w:t>C)</w:t>
            </w:r>
            <w:r w:rsidRPr="00986706">
              <w:t>.</w:t>
            </w:r>
            <w:r w:rsidRPr="00986706">
              <w:rPr>
                <w:strike/>
              </w:rPr>
              <w:t xml:space="preserve"> </w:t>
            </w:r>
          </w:p>
          <w:p w14:paraId="73AC4F15" w14:textId="77777777" w:rsidR="006E398F" w:rsidRPr="00794551" w:rsidRDefault="006E398F" w:rsidP="00F05F2E">
            <w:pPr>
              <w:tabs>
                <w:tab w:val="num" w:pos="3240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79624F" w:rsidRPr="00794551" w14:paraId="1563476A" w14:textId="77777777" w:rsidTr="00986706">
        <w:tc>
          <w:tcPr>
            <w:tcW w:w="4017" w:type="dxa"/>
          </w:tcPr>
          <w:p w14:paraId="4D7BC844" w14:textId="77777777" w:rsidR="002B44B9" w:rsidRPr="00986706" w:rsidRDefault="002B44B9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  <w:r w:rsidRPr="00986706">
              <w:rPr>
                <w:rFonts w:ascii="Arial" w:hAnsi="Arial" w:cs="Arial"/>
                <w:sz w:val="20"/>
              </w:rPr>
              <w:t>C.       PROVIDER</w:t>
            </w:r>
          </w:p>
          <w:p w14:paraId="20BEB52B" w14:textId="77777777" w:rsidR="0079624F" w:rsidRPr="00986706" w:rsidRDefault="0079624F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</w:p>
        </w:tc>
        <w:tc>
          <w:tcPr>
            <w:tcW w:w="5091" w:type="dxa"/>
          </w:tcPr>
          <w:p w14:paraId="4F38EBA4" w14:textId="77777777" w:rsidR="002B44B9" w:rsidRPr="00986706" w:rsidRDefault="002B44B9" w:rsidP="00F05F2E">
            <w:pPr>
              <w:tabs>
                <w:tab w:val="num" w:pos="3240"/>
              </w:tabs>
              <w:rPr>
                <w:rFonts w:ascii="Arial" w:hAnsi="Arial" w:cs="Arial"/>
                <w:sz w:val="20"/>
              </w:rPr>
            </w:pPr>
            <w:r w:rsidRPr="00986706">
              <w:rPr>
                <w:rFonts w:ascii="Arial" w:hAnsi="Arial" w:cs="Arial"/>
                <w:sz w:val="20"/>
              </w:rPr>
              <w:t>Provides mental health services and/or support under a contract with CMHCM</w:t>
            </w:r>
          </w:p>
          <w:p w14:paraId="55B4D52F" w14:textId="77777777" w:rsidR="0079624F" w:rsidRPr="00986706" w:rsidRDefault="0079624F" w:rsidP="00F05F2E">
            <w:pPr>
              <w:tabs>
                <w:tab w:val="left" w:pos="0"/>
                <w:tab w:val="num" w:pos="3240"/>
              </w:tabs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2B44B9" w:rsidRPr="00794551" w14:paraId="28A4C0C5" w14:textId="77777777" w:rsidTr="00986706">
        <w:tc>
          <w:tcPr>
            <w:tcW w:w="4017" w:type="dxa"/>
          </w:tcPr>
          <w:p w14:paraId="1CB77118" w14:textId="77777777" w:rsidR="002B44B9" w:rsidRPr="00986706" w:rsidRDefault="002B44B9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  <w:r w:rsidRPr="00986706">
              <w:rPr>
                <w:rFonts w:ascii="Arial" w:hAnsi="Arial" w:cs="Arial"/>
                <w:sz w:val="20"/>
              </w:rPr>
              <w:t xml:space="preserve">D.       RECIPIENT    </w:t>
            </w:r>
          </w:p>
          <w:p w14:paraId="447A796A" w14:textId="77777777" w:rsidR="002B44B9" w:rsidRPr="00986706" w:rsidRDefault="002B44B9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</w:p>
        </w:tc>
        <w:tc>
          <w:tcPr>
            <w:tcW w:w="5091" w:type="dxa"/>
          </w:tcPr>
          <w:p w14:paraId="2990AD3A" w14:textId="77777777" w:rsidR="002B44B9" w:rsidRPr="00986706" w:rsidRDefault="002B44B9" w:rsidP="00F05F2E">
            <w:pPr>
              <w:tabs>
                <w:tab w:val="num" w:pos="3240"/>
              </w:tabs>
              <w:rPr>
                <w:rFonts w:ascii="Arial" w:hAnsi="Arial" w:cs="Arial"/>
                <w:sz w:val="20"/>
              </w:rPr>
            </w:pPr>
            <w:r w:rsidRPr="00986706">
              <w:rPr>
                <w:rFonts w:ascii="Arial" w:hAnsi="Arial" w:cs="Arial"/>
                <w:sz w:val="20"/>
              </w:rPr>
              <w:t>A person receiving services through CMHCM.</w:t>
            </w:r>
          </w:p>
          <w:p w14:paraId="2E525C1E" w14:textId="77777777" w:rsidR="002B44B9" w:rsidRPr="00986706" w:rsidRDefault="002B44B9" w:rsidP="00F05F2E">
            <w:pPr>
              <w:tabs>
                <w:tab w:val="num" w:pos="3240"/>
              </w:tabs>
              <w:rPr>
                <w:rFonts w:ascii="Arial" w:hAnsi="Arial" w:cs="Arial"/>
                <w:sz w:val="20"/>
              </w:rPr>
            </w:pPr>
          </w:p>
        </w:tc>
      </w:tr>
      <w:tr w:rsidR="002B44B9" w:rsidRPr="00794551" w14:paraId="68D46171" w14:textId="77777777" w:rsidTr="00986706">
        <w:tc>
          <w:tcPr>
            <w:tcW w:w="4017" w:type="dxa"/>
          </w:tcPr>
          <w:p w14:paraId="5383FF2F" w14:textId="77777777" w:rsidR="002B44B9" w:rsidRPr="00986706" w:rsidRDefault="002B44B9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  <w:r w:rsidRPr="00986706">
              <w:rPr>
                <w:rFonts w:ascii="Arial" w:hAnsi="Arial" w:cs="Arial"/>
                <w:sz w:val="20"/>
              </w:rPr>
              <w:t xml:space="preserve">E.       RESIDENT                                          </w:t>
            </w:r>
          </w:p>
          <w:p w14:paraId="09E1A211" w14:textId="77777777" w:rsidR="002B44B9" w:rsidRPr="00986706" w:rsidRDefault="002B44B9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</w:p>
        </w:tc>
        <w:tc>
          <w:tcPr>
            <w:tcW w:w="5091" w:type="dxa"/>
          </w:tcPr>
          <w:p w14:paraId="3013208C" w14:textId="77777777" w:rsidR="002B44B9" w:rsidRPr="00986706" w:rsidRDefault="002B44B9" w:rsidP="00F05F2E">
            <w:pPr>
              <w:tabs>
                <w:tab w:val="num" w:pos="3240"/>
              </w:tabs>
              <w:rPr>
                <w:rFonts w:ascii="Arial" w:hAnsi="Arial" w:cs="Arial"/>
                <w:sz w:val="20"/>
              </w:rPr>
            </w:pPr>
            <w:r w:rsidRPr="00986706">
              <w:rPr>
                <w:rFonts w:ascii="Arial" w:hAnsi="Arial" w:cs="Arial"/>
                <w:sz w:val="20"/>
              </w:rPr>
              <w:t>A person receiving services through CMHCM living in a facility.</w:t>
            </w:r>
          </w:p>
        </w:tc>
      </w:tr>
      <w:tr w:rsidR="0079624F" w:rsidRPr="00794551" w14:paraId="216BD6FD" w14:textId="77777777" w:rsidTr="00986706">
        <w:tc>
          <w:tcPr>
            <w:tcW w:w="4017" w:type="dxa"/>
          </w:tcPr>
          <w:p w14:paraId="36AB09F0" w14:textId="77777777" w:rsidR="0079624F" w:rsidRPr="00794551" w:rsidRDefault="00110B03" w:rsidP="00F05F2E">
            <w:pPr>
              <w:tabs>
                <w:tab w:val="left" w:pos="345"/>
              </w:tabs>
              <w:spacing w:before="60" w:after="60"/>
              <w:ind w:left="345" w:hanging="357"/>
              <w:rPr>
                <w:rFonts w:ascii="Arial" w:hAnsi="Arial" w:cs="Arial"/>
                <w:sz w:val="20"/>
              </w:rPr>
            </w:pPr>
            <w:r w:rsidRPr="00794551">
              <w:rPr>
                <w:rFonts w:ascii="Arial" w:hAnsi="Arial" w:cs="Arial"/>
                <w:sz w:val="20"/>
              </w:rPr>
              <w:t>F.</w:t>
            </w:r>
            <w:r w:rsidR="0079624F" w:rsidRPr="00794551">
              <w:rPr>
                <w:rFonts w:ascii="Arial" w:hAnsi="Arial" w:cs="Arial"/>
                <w:sz w:val="20"/>
              </w:rPr>
              <w:t xml:space="preserve">     UNIMPEDED </w:t>
            </w:r>
          </w:p>
        </w:tc>
        <w:tc>
          <w:tcPr>
            <w:tcW w:w="5091" w:type="dxa"/>
          </w:tcPr>
          <w:p w14:paraId="5AA90684" w14:textId="77777777" w:rsidR="0079624F" w:rsidRPr="00794551" w:rsidRDefault="0079624F" w:rsidP="00F05F2E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794551">
              <w:rPr>
                <w:rFonts w:ascii="Arial" w:hAnsi="Arial" w:cs="Arial"/>
                <w:sz w:val="20"/>
              </w:rPr>
              <w:t>Without hindrance, barricade</w:t>
            </w:r>
            <w:r w:rsidR="00673B0D" w:rsidRPr="00794551">
              <w:rPr>
                <w:rFonts w:ascii="Arial" w:hAnsi="Arial" w:cs="Arial"/>
                <w:sz w:val="20"/>
              </w:rPr>
              <w:t>,</w:t>
            </w:r>
            <w:r w:rsidRPr="00794551">
              <w:rPr>
                <w:rFonts w:ascii="Arial" w:hAnsi="Arial" w:cs="Arial"/>
                <w:sz w:val="20"/>
              </w:rPr>
              <w:t xml:space="preserve"> or other obstacle.</w:t>
            </w:r>
          </w:p>
        </w:tc>
      </w:tr>
    </w:tbl>
    <w:p w14:paraId="41236401" w14:textId="77777777" w:rsidR="00986706" w:rsidRDefault="00986706" w:rsidP="00F05F2E">
      <w:pPr>
        <w:pStyle w:val="BodyTextIndent"/>
        <w:tabs>
          <w:tab w:val="clear" w:pos="360"/>
          <w:tab w:val="num" w:pos="770"/>
        </w:tabs>
        <w:ind w:hanging="360"/>
      </w:pPr>
    </w:p>
    <w:p w14:paraId="05C047C5" w14:textId="77777777" w:rsidR="0079624F" w:rsidRPr="00794551" w:rsidRDefault="0079624F" w:rsidP="00F05F2E">
      <w:pPr>
        <w:pStyle w:val="BodyTextIndent"/>
        <w:tabs>
          <w:tab w:val="clear" w:pos="360"/>
          <w:tab w:val="num" w:pos="770"/>
        </w:tabs>
        <w:ind w:hanging="360"/>
      </w:pPr>
      <w:r w:rsidRPr="00794551">
        <w:t>V</w:t>
      </w:r>
      <w:r w:rsidR="00BA1CBD" w:rsidRPr="00794551">
        <w:t>.</w:t>
      </w:r>
      <w:r w:rsidRPr="00794551">
        <w:t xml:space="preserve">  </w:t>
      </w:r>
      <w:r w:rsidRPr="00794551">
        <w:tab/>
        <w:t xml:space="preserve">POLICY: </w:t>
      </w:r>
    </w:p>
    <w:p w14:paraId="3C8DF608" w14:textId="07CE25CD" w:rsidR="0079624F" w:rsidRPr="00986706" w:rsidRDefault="0079624F" w:rsidP="00F05F2E">
      <w:pPr>
        <w:numPr>
          <w:ilvl w:val="0"/>
          <w:numId w:val="1"/>
        </w:numPr>
        <w:tabs>
          <w:tab w:val="clear" w:pos="900"/>
          <w:tab w:val="num" w:pos="720"/>
        </w:tabs>
        <w:ind w:left="720"/>
        <w:rPr>
          <w:rFonts w:ascii="Arial" w:hAnsi="Arial" w:cs="Arial"/>
          <w:sz w:val="20"/>
        </w:rPr>
      </w:pPr>
      <w:r w:rsidRPr="00794551">
        <w:rPr>
          <w:rFonts w:ascii="Arial" w:hAnsi="Arial" w:cs="Arial"/>
          <w:sz w:val="20"/>
        </w:rPr>
        <w:t>It is the policy of the Board that a</w:t>
      </w:r>
      <w:r w:rsidR="00E5295E" w:rsidRPr="00794551">
        <w:rPr>
          <w:rFonts w:ascii="Arial" w:hAnsi="Arial" w:cs="Arial"/>
          <w:sz w:val="20"/>
        </w:rPr>
        <w:t xml:space="preserve"> resident</w:t>
      </w:r>
      <w:r w:rsidRPr="00794551">
        <w:rPr>
          <w:rFonts w:ascii="Arial" w:hAnsi="Arial" w:cs="Arial"/>
          <w:sz w:val="20"/>
        </w:rPr>
        <w:t xml:space="preserve"> receiving</w:t>
      </w:r>
      <w:r w:rsidRPr="00794551">
        <w:rPr>
          <w:rFonts w:ascii="Arial (W1)" w:hAnsi="Arial (W1)" w:cs="Arial"/>
          <w:color w:val="000000"/>
          <w:sz w:val="20"/>
        </w:rPr>
        <w:t xml:space="preserve"> </w:t>
      </w:r>
      <w:r w:rsidRPr="00794551">
        <w:rPr>
          <w:rFonts w:ascii="Arial" w:hAnsi="Arial" w:cs="Arial"/>
          <w:sz w:val="20"/>
        </w:rPr>
        <w:t xml:space="preserve">mental health services is entitled to unimpeded, private and uncensored communication with others by mail and telephone and to visit </w:t>
      </w:r>
      <w:proofErr w:type="gramStart"/>
      <w:r w:rsidRPr="00794551">
        <w:rPr>
          <w:rFonts w:ascii="Arial" w:hAnsi="Arial" w:cs="Arial"/>
          <w:sz w:val="20"/>
        </w:rPr>
        <w:t xml:space="preserve">with </w:t>
      </w:r>
      <w:r w:rsidRPr="00986706">
        <w:rPr>
          <w:rFonts w:ascii="Arial" w:hAnsi="Arial" w:cs="Arial"/>
          <w:sz w:val="20"/>
        </w:rPr>
        <w:t>persons</w:t>
      </w:r>
      <w:proofErr w:type="gramEnd"/>
      <w:r w:rsidRPr="00986706">
        <w:rPr>
          <w:rFonts w:ascii="Arial" w:hAnsi="Arial" w:cs="Arial"/>
          <w:sz w:val="20"/>
        </w:rPr>
        <w:t xml:space="preserve"> of </w:t>
      </w:r>
      <w:r w:rsidR="00807D60">
        <w:rPr>
          <w:rFonts w:ascii="Arial" w:hAnsi="Arial" w:cs="Arial"/>
          <w:sz w:val="20"/>
        </w:rPr>
        <w:t>their</w:t>
      </w:r>
      <w:r w:rsidRPr="00986706">
        <w:rPr>
          <w:rFonts w:ascii="Arial" w:hAnsi="Arial" w:cs="Arial"/>
          <w:sz w:val="20"/>
        </w:rPr>
        <w:t xml:space="preserve"> choice, except in the circumstances and under the conditions set forth in this section.</w:t>
      </w:r>
    </w:p>
    <w:p w14:paraId="2D2463DA" w14:textId="77777777" w:rsidR="0079624F" w:rsidRPr="00986706" w:rsidRDefault="0079624F" w:rsidP="00F05F2E">
      <w:pPr>
        <w:numPr>
          <w:ilvl w:val="0"/>
          <w:numId w:val="1"/>
        </w:numPr>
        <w:tabs>
          <w:tab w:val="clear" w:pos="900"/>
          <w:tab w:val="num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No limitation may apply between a </w:t>
      </w:r>
      <w:r w:rsidR="00FD53E9" w:rsidRPr="00986706">
        <w:rPr>
          <w:rFonts w:ascii="Arial" w:hAnsi="Arial" w:cs="Arial"/>
          <w:sz w:val="20"/>
        </w:rPr>
        <w:t>recipient</w:t>
      </w:r>
      <w:r w:rsidRPr="00986706">
        <w:rPr>
          <w:rFonts w:ascii="Arial" w:hAnsi="Arial" w:cs="Arial"/>
          <w:sz w:val="20"/>
        </w:rPr>
        <w:t xml:space="preserve"> and an attorney or a court, or between a</w:t>
      </w:r>
      <w:r w:rsidR="00E5295E" w:rsidRPr="00986706">
        <w:rPr>
          <w:rFonts w:ascii="Arial" w:hAnsi="Arial" w:cs="Arial"/>
          <w:sz w:val="20"/>
        </w:rPr>
        <w:t xml:space="preserve"> </w:t>
      </w:r>
      <w:r w:rsidR="00576571" w:rsidRPr="00986706">
        <w:rPr>
          <w:rFonts w:ascii="Arial" w:hAnsi="Arial" w:cs="Arial"/>
          <w:sz w:val="20"/>
        </w:rPr>
        <w:t>recipient</w:t>
      </w:r>
      <w:r w:rsidRPr="00986706">
        <w:rPr>
          <w:rFonts w:ascii="Arial" w:hAnsi="Arial" w:cs="Arial"/>
          <w:sz w:val="20"/>
        </w:rPr>
        <w:t xml:space="preserve"> and other persons</w:t>
      </w:r>
      <w:r w:rsidR="00E17484" w:rsidRPr="00986706">
        <w:rPr>
          <w:rFonts w:ascii="Arial" w:hAnsi="Arial" w:cs="Arial"/>
          <w:sz w:val="20"/>
        </w:rPr>
        <w:t xml:space="preserve"> (including the Recipient Rights Office)</w:t>
      </w:r>
      <w:r w:rsidRPr="00986706">
        <w:rPr>
          <w:rFonts w:ascii="Arial" w:hAnsi="Arial" w:cs="Arial"/>
          <w:sz w:val="20"/>
        </w:rPr>
        <w:t>, when the communication involves matters that are or may be the subject of legal inquiry</w:t>
      </w:r>
      <w:r w:rsidR="00E17484" w:rsidRPr="00986706">
        <w:rPr>
          <w:rFonts w:ascii="Arial" w:hAnsi="Arial" w:cs="Arial"/>
          <w:sz w:val="20"/>
        </w:rPr>
        <w:t>.</w:t>
      </w:r>
      <w:r w:rsidR="000842DE" w:rsidRPr="00986706">
        <w:rPr>
          <w:rFonts w:ascii="Arial" w:hAnsi="Arial" w:cs="Arial"/>
          <w:sz w:val="20"/>
        </w:rPr>
        <w:t xml:space="preserve"> </w:t>
      </w:r>
    </w:p>
    <w:p w14:paraId="68177EF4" w14:textId="1B45EF93" w:rsidR="00131BA6" w:rsidRPr="00986706" w:rsidRDefault="008E45F9" w:rsidP="00F05F2E">
      <w:pPr>
        <w:numPr>
          <w:ilvl w:val="0"/>
          <w:numId w:val="1"/>
        </w:numPr>
        <w:tabs>
          <w:tab w:val="clear" w:pos="900"/>
          <w:tab w:val="num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A </w:t>
      </w:r>
      <w:r w:rsidR="00757358" w:rsidRPr="00986706">
        <w:rPr>
          <w:rFonts w:ascii="Arial" w:hAnsi="Arial" w:cs="Arial"/>
          <w:sz w:val="20"/>
        </w:rPr>
        <w:t xml:space="preserve">recipient </w:t>
      </w:r>
      <w:r w:rsidR="0079624F" w:rsidRPr="00986706">
        <w:rPr>
          <w:rFonts w:ascii="Arial" w:hAnsi="Arial" w:cs="Arial"/>
          <w:sz w:val="20"/>
        </w:rPr>
        <w:t xml:space="preserve">shall not, for reasons of or </w:t>
      </w:r>
      <w:proofErr w:type="gramStart"/>
      <w:r w:rsidR="0079624F" w:rsidRPr="00986706">
        <w:rPr>
          <w:rFonts w:ascii="Arial" w:hAnsi="Arial" w:cs="Arial"/>
          <w:sz w:val="20"/>
        </w:rPr>
        <w:t>similar to</w:t>
      </w:r>
      <w:proofErr w:type="gramEnd"/>
      <w:r w:rsidR="0079624F" w:rsidRPr="00986706">
        <w:rPr>
          <w:rFonts w:ascii="Arial" w:hAnsi="Arial" w:cs="Arial"/>
          <w:sz w:val="20"/>
        </w:rPr>
        <w:t xml:space="preserve"> censorship, be prevented from reading, viewing, or listening to materials obtained at </w:t>
      </w:r>
      <w:r w:rsidR="00807D60">
        <w:rPr>
          <w:rFonts w:ascii="Arial" w:hAnsi="Arial" w:cs="Arial"/>
          <w:sz w:val="20"/>
        </w:rPr>
        <w:t>their</w:t>
      </w:r>
      <w:r w:rsidR="0079624F" w:rsidRPr="00986706">
        <w:rPr>
          <w:rFonts w:ascii="Arial" w:hAnsi="Arial" w:cs="Arial"/>
          <w:sz w:val="20"/>
        </w:rPr>
        <w:t xml:space="preserve"> own expense.</w:t>
      </w:r>
      <w:r w:rsidR="00131BA6" w:rsidRPr="00986706">
        <w:rPr>
          <w:rFonts w:ascii="Arial" w:hAnsi="Arial" w:cs="Arial"/>
          <w:sz w:val="20"/>
        </w:rPr>
        <w:t xml:space="preserve"> </w:t>
      </w:r>
    </w:p>
    <w:p w14:paraId="686E51E5" w14:textId="77777777" w:rsidR="0068569B" w:rsidRPr="00986706" w:rsidRDefault="0068569B" w:rsidP="00A228E6">
      <w:pPr>
        <w:numPr>
          <w:ilvl w:val="0"/>
          <w:numId w:val="30"/>
        </w:numPr>
        <w:tabs>
          <w:tab w:val="clear" w:pos="900"/>
          <w:tab w:val="num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All limitations of access shall be reviewed and approved by CMHCM’s B</w:t>
      </w:r>
      <w:r w:rsidR="004F1C3E" w:rsidRPr="00986706">
        <w:rPr>
          <w:rFonts w:ascii="Arial" w:hAnsi="Arial" w:cs="Arial"/>
          <w:sz w:val="20"/>
        </w:rPr>
        <w:t xml:space="preserve">ehavior </w:t>
      </w:r>
      <w:r w:rsidR="00673B0D" w:rsidRPr="00986706">
        <w:rPr>
          <w:rFonts w:ascii="Arial" w:hAnsi="Arial" w:cs="Arial"/>
          <w:sz w:val="20"/>
        </w:rPr>
        <w:t xml:space="preserve">Treatment </w:t>
      </w:r>
      <w:r w:rsidR="004F1C3E" w:rsidRPr="00986706">
        <w:rPr>
          <w:rFonts w:ascii="Arial" w:hAnsi="Arial" w:cs="Arial"/>
          <w:sz w:val="20"/>
        </w:rPr>
        <w:t>Committee (B</w:t>
      </w:r>
      <w:r w:rsidR="00673B0D" w:rsidRPr="00986706">
        <w:rPr>
          <w:rFonts w:ascii="Arial" w:hAnsi="Arial" w:cs="Arial"/>
          <w:sz w:val="20"/>
        </w:rPr>
        <w:t>T</w:t>
      </w:r>
      <w:r w:rsidRPr="00986706">
        <w:rPr>
          <w:rFonts w:ascii="Arial" w:hAnsi="Arial" w:cs="Arial"/>
          <w:sz w:val="20"/>
        </w:rPr>
        <w:t>C</w:t>
      </w:r>
      <w:r w:rsidR="004F1C3E" w:rsidRPr="00986706">
        <w:rPr>
          <w:rFonts w:ascii="Arial" w:hAnsi="Arial" w:cs="Arial"/>
          <w:sz w:val="20"/>
        </w:rPr>
        <w:t>)</w:t>
      </w:r>
      <w:r w:rsidRPr="00986706">
        <w:rPr>
          <w:rFonts w:ascii="Arial" w:hAnsi="Arial" w:cs="Arial"/>
          <w:sz w:val="20"/>
        </w:rPr>
        <w:t xml:space="preserve"> except a minor’s </w:t>
      </w:r>
      <w:r w:rsidR="00077154" w:rsidRPr="00986706">
        <w:rPr>
          <w:rFonts w:ascii="Arial" w:hAnsi="Arial" w:cs="Arial"/>
          <w:sz w:val="20"/>
        </w:rPr>
        <w:t xml:space="preserve">access to media and entertainment materials </w:t>
      </w:r>
      <w:r w:rsidRPr="00986706">
        <w:rPr>
          <w:rFonts w:ascii="Arial" w:hAnsi="Arial" w:cs="Arial"/>
          <w:sz w:val="20"/>
        </w:rPr>
        <w:t>prohibited by the minor’s parent or guardian or by state law.</w:t>
      </w:r>
    </w:p>
    <w:p w14:paraId="6B48B6AC" w14:textId="77777777" w:rsidR="007D6D00" w:rsidRPr="00794551" w:rsidRDefault="007D6D00" w:rsidP="00F05F2E">
      <w:pPr>
        <w:tabs>
          <w:tab w:val="left" w:pos="1350"/>
        </w:tabs>
        <w:ind w:hanging="360"/>
        <w:rPr>
          <w:rFonts w:ascii="Arial" w:hAnsi="Arial" w:cs="Arial"/>
          <w:sz w:val="16"/>
        </w:rPr>
      </w:pPr>
    </w:p>
    <w:p w14:paraId="5F94E7AF" w14:textId="77777777" w:rsidR="001A7FF1" w:rsidRDefault="001A7FF1" w:rsidP="007D6D00">
      <w:pPr>
        <w:tabs>
          <w:tab w:val="left" w:pos="1350"/>
        </w:tabs>
        <w:rPr>
          <w:rFonts w:ascii="Arial" w:hAnsi="Arial" w:cs="Arial"/>
          <w:sz w:val="16"/>
        </w:rPr>
      </w:pPr>
    </w:p>
    <w:p w14:paraId="6E890082" w14:textId="77777777" w:rsidR="00BA1CBD" w:rsidRPr="00CC1E8E" w:rsidRDefault="001A7FF1" w:rsidP="00986706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  <w:r w:rsidR="00E5295E">
        <w:rPr>
          <w:rFonts w:ascii="Arial" w:hAnsi="Arial" w:cs="Arial"/>
          <w:sz w:val="20"/>
        </w:rPr>
        <w:lastRenderedPageBreak/>
        <w:t xml:space="preserve">VI. </w:t>
      </w:r>
      <w:r w:rsidR="0079624F" w:rsidRPr="00CC1E8E">
        <w:rPr>
          <w:rFonts w:ascii="Arial" w:hAnsi="Arial" w:cs="Arial"/>
          <w:sz w:val="20"/>
        </w:rPr>
        <w:t xml:space="preserve">PROCEDURE:  </w:t>
      </w:r>
    </w:p>
    <w:p w14:paraId="18E57690" w14:textId="77777777" w:rsidR="0079624F" w:rsidRPr="00986706" w:rsidRDefault="0079624F" w:rsidP="00302D25">
      <w:pPr>
        <w:numPr>
          <w:ilvl w:val="0"/>
          <w:numId w:val="27"/>
        </w:numPr>
        <w:tabs>
          <w:tab w:val="left" w:pos="720"/>
        </w:tabs>
        <w:ind w:left="720"/>
        <w:rPr>
          <w:rFonts w:ascii="Arial" w:hAnsi="Arial" w:cs="Arial"/>
          <w:sz w:val="20"/>
        </w:rPr>
      </w:pPr>
      <w:r w:rsidRPr="00CC1E8E">
        <w:rPr>
          <w:rFonts w:ascii="Arial" w:hAnsi="Arial" w:cs="Arial"/>
          <w:sz w:val="20"/>
        </w:rPr>
        <w:t>MAIL:</w:t>
      </w:r>
    </w:p>
    <w:p w14:paraId="36022531" w14:textId="77777777" w:rsidR="0079624F" w:rsidRPr="00986706" w:rsidRDefault="0079624F" w:rsidP="00293ECA">
      <w:pPr>
        <w:numPr>
          <w:ilvl w:val="0"/>
          <w:numId w:val="3"/>
        </w:numPr>
        <w:tabs>
          <w:tab w:val="clear" w:pos="1440"/>
          <w:tab w:val="left" w:pos="1080"/>
          <w:tab w:val="num" w:pos="180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A </w:t>
      </w:r>
      <w:r w:rsidR="00E5295E" w:rsidRPr="00986706">
        <w:rPr>
          <w:rFonts w:ascii="Arial" w:hAnsi="Arial" w:cs="Arial"/>
          <w:sz w:val="20"/>
        </w:rPr>
        <w:t xml:space="preserve">resident </w:t>
      </w:r>
      <w:r w:rsidRPr="00986706">
        <w:rPr>
          <w:rFonts w:ascii="Arial" w:hAnsi="Arial" w:cs="Arial"/>
          <w:sz w:val="20"/>
        </w:rPr>
        <w:t>shall be provided daily distribution of mail unless such limitation has been incorporated in</w:t>
      </w:r>
      <w:r w:rsidR="000842DE" w:rsidRPr="00986706">
        <w:rPr>
          <w:rFonts w:ascii="Arial" w:hAnsi="Arial" w:cs="Arial"/>
          <w:sz w:val="20"/>
        </w:rPr>
        <w:t xml:space="preserve"> </w:t>
      </w:r>
      <w:r w:rsidR="00DD30CB" w:rsidRPr="00986706">
        <w:rPr>
          <w:rFonts w:ascii="Arial" w:hAnsi="Arial" w:cs="Arial"/>
          <w:sz w:val="20"/>
        </w:rPr>
        <w:t xml:space="preserve">the </w:t>
      </w:r>
      <w:r w:rsidRPr="00986706">
        <w:rPr>
          <w:rFonts w:ascii="Arial" w:hAnsi="Arial" w:cs="Arial"/>
          <w:sz w:val="20"/>
        </w:rPr>
        <w:t>treatment plan</w:t>
      </w:r>
      <w:r w:rsidR="000842DE" w:rsidRPr="00986706">
        <w:rPr>
          <w:rFonts w:ascii="Arial" w:hAnsi="Arial" w:cs="Arial"/>
          <w:sz w:val="20"/>
        </w:rPr>
        <w:t xml:space="preserve"> approved by the B</w:t>
      </w:r>
      <w:r w:rsidR="00673B0D" w:rsidRPr="00986706">
        <w:rPr>
          <w:rFonts w:ascii="Arial" w:hAnsi="Arial" w:cs="Arial"/>
          <w:sz w:val="20"/>
        </w:rPr>
        <w:t>T</w:t>
      </w:r>
      <w:r w:rsidR="000842DE" w:rsidRPr="00986706">
        <w:rPr>
          <w:rFonts w:ascii="Arial" w:hAnsi="Arial" w:cs="Arial"/>
          <w:sz w:val="20"/>
        </w:rPr>
        <w:t>C</w:t>
      </w:r>
      <w:r w:rsidRPr="00986706">
        <w:rPr>
          <w:rFonts w:ascii="Arial" w:hAnsi="Arial" w:cs="Arial"/>
          <w:sz w:val="20"/>
        </w:rPr>
        <w:t>.</w:t>
      </w:r>
    </w:p>
    <w:p w14:paraId="0B598918" w14:textId="77777777" w:rsidR="0079624F" w:rsidRPr="00986706" w:rsidRDefault="0079624F" w:rsidP="00293ECA">
      <w:pPr>
        <w:numPr>
          <w:ilvl w:val="0"/>
          <w:numId w:val="3"/>
        </w:numPr>
        <w:tabs>
          <w:tab w:val="clear" w:pos="1440"/>
          <w:tab w:val="num" w:pos="0"/>
          <w:tab w:val="left" w:pos="1080"/>
          <w:tab w:val="num" w:pos="180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A postal box or daily pickup and deposit of mail shall be </w:t>
      </w:r>
      <w:r w:rsidR="000C6598" w:rsidRPr="00986706">
        <w:rPr>
          <w:rFonts w:ascii="Arial" w:hAnsi="Arial" w:cs="Arial"/>
          <w:sz w:val="20"/>
        </w:rPr>
        <w:t xml:space="preserve">available </w:t>
      </w:r>
      <w:r w:rsidR="00473E67" w:rsidRPr="00986706">
        <w:rPr>
          <w:rFonts w:ascii="Arial" w:hAnsi="Arial" w:cs="Arial"/>
          <w:sz w:val="20"/>
        </w:rPr>
        <w:t>to a resident</w:t>
      </w:r>
      <w:r w:rsidRPr="00986706">
        <w:rPr>
          <w:rFonts w:ascii="Arial" w:hAnsi="Arial" w:cs="Arial"/>
          <w:sz w:val="20"/>
        </w:rPr>
        <w:t>.</w:t>
      </w:r>
      <w:r w:rsidR="00660E8F" w:rsidRPr="00986706">
        <w:rPr>
          <w:rFonts w:ascii="Arial" w:hAnsi="Arial" w:cs="Arial"/>
          <w:sz w:val="20"/>
        </w:rPr>
        <w:t xml:space="preserve"> </w:t>
      </w:r>
      <w:r w:rsidR="005D76B4" w:rsidRPr="00986706">
        <w:rPr>
          <w:rFonts w:ascii="Arial" w:hAnsi="Arial" w:cs="Arial"/>
          <w:sz w:val="20"/>
        </w:rPr>
        <w:t>The box or pickup location shall allow for convenient and confidential receipt and deposit of mail.</w:t>
      </w:r>
    </w:p>
    <w:p w14:paraId="04ED0B5B" w14:textId="77777777" w:rsidR="0079624F" w:rsidRPr="00986706" w:rsidRDefault="0079624F" w:rsidP="00293ECA">
      <w:pPr>
        <w:numPr>
          <w:ilvl w:val="0"/>
          <w:numId w:val="3"/>
        </w:numPr>
        <w:tabs>
          <w:tab w:val="clear" w:pos="1440"/>
          <w:tab w:val="left" w:pos="1080"/>
          <w:tab w:val="num" w:pos="180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Non-letterhead stationery, non-letterhead envelopes, pens/pencils, and reasonable funds for postage shall be furnished upon request for indigent residents, unless</w:t>
      </w:r>
      <w:r w:rsidR="00E5295E" w:rsidRPr="00986706">
        <w:rPr>
          <w:rFonts w:ascii="Arial" w:hAnsi="Arial" w:cs="Arial"/>
          <w:sz w:val="20"/>
        </w:rPr>
        <w:t xml:space="preserve"> access</w:t>
      </w:r>
      <w:r w:rsidRPr="00986706">
        <w:rPr>
          <w:rFonts w:ascii="Arial" w:hAnsi="Arial" w:cs="Arial"/>
          <w:sz w:val="20"/>
        </w:rPr>
        <w:t xml:space="preserve"> is </w:t>
      </w:r>
      <w:r w:rsidR="00DD30CB" w:rsidRPr="00986706">
        <w:rPr>
          <w:rFonts w:ascii="Arial" w:hAnsi="Arial" w:cs="Arial"/>
          <w:sz w:val="20"/>
        </w:rPr>
        <w:t>limited</w:t>
      </w:r>
      <w:r w:rsidR="00E5295E" w:rsidRPr="00986706">
        <w:rPr>
          <w:rFonts w:ascii="Arial" w:hAnsi="Arial" w:cs="Arial"/>
          <w:sz w:val="20"/>
        </w:rPr>
        <w:t xml:space="preserve"> by</w:t>
      </w:r>
      <w:r w:rsidRPr="00986706">
        <w:rPr>
          <w:rFonts w:ascii="Arial" w:hAnsi="Arial" w:cs="Arial"/>
          <w:sz w:val="20"/>
        </w:rPr>
        <w:t xml:space="preserve"> </w:t>
      </w:r>
      <w:r w:rsidR="00AB2916" w:rsidRPr="00986706">
        <w:rPr>
          <w:rFonts w:ascii="Arial" w:hAnsi="Arial" w:cs="Arial"/>
          <w:sz w:val="20"/>
        </w:rPr>
        <w:t xml:space="preserve">a </w:t>
      </w:r>
      <w:r w:rsidRPr="00986706">
        <w:rPr>
          <w:rFonts w:ascii="Arial" w:hAnsi="Arial" w:cs="Arial"/>
          <w:sz w:val="20"/>
        </w:rPr>
        <w:t>treatment plan</w:t>
      </w:r>
      <w:r w:rsidR="000842DE" w:rsidRPr="00986706">
        <w:rPr>
          <w:rFonts w:ascii="Arial" w:hAnsi="Arial" w:cs="Arial"/>
          <w:sz w:val="20"/>
        </w:rPr>
        <w:t xml:space="preserve"> approved by the B</w:t>
      </w:r>
      <w:r w:rsidR="00673B0D" w:rsidRPr="00986706">
        <w:rPr>
          <w:rFonts w:ascii="Arial" w:hAnsi="Arial" w:cs="Arial"/>
          <w:sz w:val="20"/>
        </w:rPr>
        <w:t>T</w:t>
      </w:r>
      <w:r w:rsidR="000842DE" w:rsidRPr="00986706">
        <w:rPr>
          <w:rFonts w:ascii="Arial" w:hAnsi="Arial" w:cs="Arial"/>
          <w:sz w:val="20"/>
        </w:rPr>
        <w:t>C</w:t>
      </w:r>
      <w:r w:rsidRPr="00986706">
        <w:rPr>
          <w:rFonts w:ascii="Arial" w:hAnsi="Arial" w:cs="Arial"/>
          <w:sz w:val="20"/>
        </w:rPr>
        <w:t>.</w:t>
      </w:r>
    </w:p>
    <w:p w14:paraId="14D946ED" w14:textId="77777777" w:rsidR="00AB2916" w:rsidRPr="00986706" w:rsidRDefault="0079624F" w:rsidP="00293ECA">
      <w:pPr>
        <w:numPr>
          <w:ilvl w:val="0"/>
          <w:numId w:val="3"/>
        </w:numPr>
        <w:tabs>
          <w:tab w:val="clear" w:pos="1440"/>
          <w:tab w:val="left" w:pos="1080"/>
          <w:tab w:val="num" w:pos="180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Incoming and outgoing mail for a </w:t>
      </w:r>
      <w:r w:rsidR="00E5295E" w:rsidRPr="00986706">
        <w:rPr>
          <w:rFonts w:ascii="Arial" w:hAnsi="Arial" w:cs="Arial"/>
          <w:sz w:val="20"/>
        </w:rPr>
        <w:t xml:space="preserve">resident </w:t>
      </w:r>
      <w:r w:rsidRPr="00986706">
        <w:rPr>
          <w:rFonts w:ascii="Arial" w:hAnsi="Arial" w:cs="Arial"/>
          <w:sz w:val="20"/>
        </w:rPr>
        <w:t>shall not be opened or destroyed unless a</w:t>
      </w:r>
      <w:r w:rsidR="00E5295E" w:rsidRPr="00986706">
        <w:rPr>
          <w:rFonts w:ascii="Arial" w:hAnsi="Arial" w:cs="Arial"/>
          <w:sz w:val="20"/>
        </w:rPr>
        <w:t xml:space="preserve"> resident</w:t>
      </w:r>
      <w:r w:rsidRPr="00986706">
        <w:rPr>
          <w:rFonts w:ascii="Arial" w:hAnsi="Arial" w:cs="Arial"/>
          <w:sz w:val="20"/>
        </w:rPr>
        <w:t>, a legally empowered guardian, or parent of a minor has consented that an article of mail may be opened by a designated person, or there is compelling belief that the mail is</w:t>
      </w:r>
      <w:r w:rsidR="00660E8F" w:rsidRPr="00986706">
        <w:rPr>
          <w:rFonts w:ascii="Arial" w:hAnsi="Arial" w:cs="Arial"/>
          <w:sz w:val="20"/>
        </w:rPr>
        <w:t xml:space="preserve"> in violation of a limitation. </w:t>
      </w:r>
      <w:r w:rsidRPr="00986706">
        <w:rPr>
          <w:rFonts w:ascii="Arial" w:hAnsi="Arial" w:cs="Arial"/>
          <w:sz w:val="20"/>
        </w:rPr>
        <w:t>All instances of opening or destruction of mail by staff shall be recorded in the</w:t>
      </w:r>
      <w:r w:rsidR="00E5295E" w:rsidRPr="00986706">
        <w:rPr>
          <w:rFonts w:ascii="Arial" w:hAnsi="Arial" w:cs="Arial"/>
          <w:sz w:val="20"/>
        </w:rPr>
        <w:t xml:space="preserve"> resident’s</w:t>
      </w:r>
      <w:r w:rsidRPr="00986706">
        <w:rPr>
          <w:rFonts w:ascii="Arial" w:hAnsi="Arial" w:cs="Arial"/>
          <w:sz w:val="20"/>
        </w:rPr>
        <w:t xml:space="preserve"> </w:t>
      </w:r>
      <w:r w:rsidR="00660E8F" w:rsidRPr="00986706">
        <w:rPr>
          <w:rFonts w:ascii="Arial" w:hAnsi="Arial" w:cs="Arial"/>
          <w:sz w:val="20"/>
        </w:rPr>
        <w:t xml:space="preserve">record. </w:t>
      </w:r>
      <w:r w:rsidRPr="00986706">
        <w:rPr>
          <w:rFonts w:ascii="Arial" w:hAnsi="Arial" w:cs="Arial"/>
          <w:sz w:val="20"/>
        </w:rPr>
        <w:t>Limitations shall be identified in a plan of service</w:t>
      </w:r>
      <w:r w:rsidR="000842DE" w:rsidRPr="00986706">
        <w:rPr>
          <w:rFonts w:ascii="Arial" w:hAnsi="Arial" w:cs="Arial"/>
          <w:sz w:val="20"/>
        </w:rPr>
        <w:t xml:space="preserve"> and approved by the B</w:t>
      </w:r>
      <w:r w:rsidR="00673B0D" w:rsidRPr="00986706">
        <w:rPr>
          <w:rFonts w:ascii="Arial" w:hAnsi="Arial" w:cs="Arial"/>
          <w:sz w:val="20"/>
        </w:rPr>
        <w:t>T</w:t>
      </w:r>
      <w:r w:rsidR="000842DE" w:rsidRPr="00986706">
        <w:rPr>
          <w:rFonts w:ascii="Arial" w:hAnsi="Arial" w:cs="Arial"/>
          <w:sz w:val="20"/>
        </w:rPr>
        <w:t>C</w:t>
      </w:r>
      <w:r w:rsidRPr="00986706">
        <w:rPr>
          <w:rFonts w:ascii="Arial" w:hAnsi="Arial" w:cs="Arial"/>
          <w:sz w:val="20"/>
        </w:rPr>
        <w:t>.</w:t>
      </w:r>
    </w:p>
    <w:p w14:paraId="6E82B3A8" w14:textId="77777777" w:rsidR="0079624F" w:rsidRPr="00986706" w:rsidRDefault="0079624F" w:rsidP="00302D25">
      <w:pPr>
        <w:numPr>
          <w:ilvl w:val="0"/>
          <w:numId w:val="27"/>
        </w:numPr>
        <w:tabs>
          <w:tab w:val="left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TELEPHONE</w:t>
      </w:r>
      <w:r w:rsidR="00AB2916" w:rsidRPr="00986706">
        <w:rPr>
          <w:rFonts w:ascii="Arial" w:hAnsi="Arial" w:cs="Arial"/>
          <w:sz w:val="20"/>
        </w:rPr>
        <w:t>:</w:t>
      </w:r>
    </w:p>
    <w:p w14:paraId="273331C3" w14:textId="77777777" w:rsidR="00986706" w:rsidRPr="00986706" w:rsidRDefault="0079624F" w:rsidP="00986706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A </w:t>
      </w:r>
      <w:r w:rsidR="00E5295E" w:rsidRPr="00986706">
        <w:rPr>
          <w:rFonts w:ascii="Arial" w:hAnsi="Arial" w:cs="Arial"/>
          <w:sz w:val="20"/>
        </w:rPr>
        <w:t xml:space="preserve">resident </w:t>
      </w:r>
      <w:r w:rsidRPr="00986706">
        <w:rPr>
          <w:rFonts w:ascii="Arial" w:hAnsi="Arial" w:cs="Arial"/>
          <w:sz w:val="20"/>
        </w:rPr>
        <w:t xml:space="preserve">shall be provided convenient access to a telephone for incoming and outgoing calls unless </w:t>
      </w:r>
      <w:r w:rsidR="00DD30CB" w:rsidRPr="00986706">
        <w:rPr>
          <w:rFonts w:ascii="Arial" w:hAnsi="Arial" w:cs="Arial"/>
          <w:sz w:val="20"/>
        </w:rPr>
        <w:t xml:space="preserve">limited </w:t>
      </w:r>
      <w:r w:rsidRPr="00986706">
        <w:rPr>
          <w:rFonts w:ascii="Arial" w:hAnsi="Arial" w:cs="Arial"/>
          <w:sz w:val="20"/>
        </w:rPr>
        <w:t>in</w:t>
      </w:r>
      <w:r w:rsidR="00AB2916" w:rsidRPr="00986706">
        <w:rPr>
          <w:rFonts w:ascii="Arial" w:hAnsi="Arial" w:cs="Arial"/>
          <w:sz w:val="20"/>
        </w:rPr>
        <w:t xml:space="preserve"> a </w:t>
      </w:r>
      <w:r w:rsidRPr="00986706">
        <w:rPr>
          <w:rFonts w:ascii="Arial" w:hAnsi="Arial" w:cs="Arial"/>
          <w:sz w:val="20"/>
        </w:rPr>
        <w:t>treatment plan</w:t>
      </w:r>
      <w:r w:rsidR="00411C8E" w:rsidRPr="00986706">
        <w:rPr>
          <w:rFonts w:ascii="Arial" w:hAnsi="Arial" w:cs="Arial"/>
          <w:sz w:val="20"/>
        </w:rPr>
        <w:t xml:space="preserve"> and approved by the B</w:t>
      </w:r>
      <w:r w:rsidR="00673B0D" w:rsidRPr="00986706">
        <w:rPr>
          <w:rFonts w:ascii="Arial" w:hAnsi="Arial" w:cs="Arial"/>
          <w:sz w:val="20"/>
        </w:rPr>
        <w:t>T</w:t>
      </w:r>
      <w:r w:rsidR="00411C8E" w:rsidRPr="00986706">
        <w:rPr>
          <w:rFonts w:ascii="Arial" w:hAnsi="Arial" w:cs="Arial"/>
          <w:sz w:val="20"/>
        </w:rPr>
        <w:t>C</w:t>
      </w:r>
      <w:r w:rsidRPr="00986706">
        <w:rPr>
          <w:rFonts w:ascii="Arial" w:hAnsi="Arial" w:cs="Arial"/>
          <w:sz w:val="20"/>
        </w:rPr>
        <w:t>.</w:t>
      </w:r>
    </w:p>
    <w:p w14:paraId="7208D7E2" w14:textId="77777777" w:rsidR="00AB2916" w:rsidRPr="00986706" w:rsidRDefault="0079624F" w:rsidP="00986706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Telephones shall be reasonably accessible and </w:t>
      </w:r>
      <w:r w:rsidR="000C6598" w:rsidRPr="00986706">
        <w:rPr>
          <w:rFonts w:ascii="Arial" w:hAnsi="Arial" w:cs="Arial"/>
          <w:sz w:val="20"/>
        </w:rPr>
        <w:t xml:space="preserve">allow for private conversations. Funds </w:t>
      </w:r>
      <w:r w:rsidRPr="00986706">
        <w:rPr>
          <w:rFonts w:ascii="Arial" w:hAnsi="Arial" w:cs="Arial"/>
          <w:sz w:val="20"/>
        </w:rPr>
        <w:t>for telephone usage are available in reasonable amounts to</w:t>
      </w:r>
      <w:r w:rsidR="00E5295E" w:rsidRPr="00986706">
        <w:t xml:space="preserve"> </w:t>
      </w:r>
      <w:r w:rsidR="00E5295E" w:rsidRPr="00986706">
        <w:rPr>
          <w:rFonts w:ascii="Arial" w:hAnsi="Arial" w:cs="Arial"/>
          <w:sz w:val="20"/>
        </w:rPr>
        <w:t>residents.</w:t>
      </w:r>
    </w:p>
    <w:p w14:paraId="584EF555" w14:textId="77777777" w:rsidR="0079624F" w:rsidRPr="00986706" w:rsidRDefault="0079624F" w:rsidP="00302D25">
      <w:pPr>
        <w:numPr>
          <w:ilvl w:val="0"/>
          <w:numId w:val="27"/>
        </w:numPr>
        <w:ind w:hanging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VISITS:</w:t>
      </w:r>
    </w:p>
    <w:p w14:paraId="68269E03" w14:textId="77777777" w:rsidR="0079624F" w:rsidRPr="00986706" w:rsidRDefault="0079624F" w:rsidP="00986706">
      <w:pPr>
        <w:numPr>
          <w:ilvl w:val="0"/>
          <w:numId w:val="7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Adequate space shall be provided for </w:t>
      </w:r>
      <w:r w:rsidR="00473E67" w:rsidRPr="00986706">
        <w:rPr>
          <w:rFonts w:ascii="Arial" w:hAnsi="Arial" w:cs="Arial"/>
          <w:sz w:val="20"/>
        </w:rPr>
        <w:t>a resident</w:t>
      </w:r>
      <w:r w:rsidRPr="00986706">
        <w:rPr>
          <w:rFonts w:ascii="Arial" w:hAnsi="Arial" w:cs="Arial"/>
          <w:sz w:val="20"/>
        </w:rPr>
        <w:t xml:space="preserve"> to visit with visitors in </w:t>
      </w:r>
      <w:r w:rsidR="00473E67" w:rsidRPr="00986706">
        <w:rPr>
          <w:rFonts w:ascii="Arial" w:hAnsi="Arial" w:cs="Arial"/>
          <w:sz w:val="20"/>
        </w:rPr>
        <w:t>private</w:t>
      </w:r>
      <w:r w:rsidRPr="00986706">
        <w:rPr>
          <w:rFonts w:ascii="Arial" w:hAnsi="Arial" w:cs="Arial"/>
          <w:sz w:val="20"/>
        </w:rPr>
        <w:t>.</w:t>
      </w:r>
    </w:p>
    <w:p w14:paraId="2C88B4A7" w14:textId="77777777" w:rsidR="00AB2916" w:rsidRPr="00986706" w:rsidRDefault="00A55A88" w:rsidP="009879A0">
      <w:pPr>
        <w:numPr>
          <w:ilvl w:val="0"/>
          <w:numId w:val="7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If a </w:t>
      </w:r>
      <w:r w:rsidR="00FD53E9" w:rsidRPr="00986706">
        <w:rPr>
          <w:rFonts w:ascii="Arial" w:hAnsi="Arial" w:cs="Arial"/>
          <w:sz w:val="20"/>
        </w:rPr>
        <w:t xml:space="preserve">recipient </w:t>
      </w:r>
      <w:r w:rsidRPr="00986706">
        <w:rPr>
          <w:rFonts w:ascii="Arial" w:hAnsi="Arial" w:cs="Arial"/>
          <w:sz w:val="20"/>
        </w:rPr>
        <w:t xml:space="preserve">receives services from a mental health professional, the </w:t>
      </w:r>
      <w:r w:rsidR="00FD53E9" w:rsidRPr="00986706">
        <w:rPr>
          <w:rFonts w:ascii="Arial" w:hAnsi="Arial" w:cs="Arial"/>
          <w:sz w:val="20"/>
        </w:rPr>
        <w:t xml:space="preserve">recipient </w:t>
      </w:r>
      <w:r w:rsidRPr="00986706">
        <w:rPr>
          <w:rFonts w:ascii="Arial" w:hAnsi="Arial" w:cs="Arial"/>
          <w:sz w:val="20"/>
        </w:rPr>
        <w:t>shall be allowed to see that person at any reasonable time.</w:t>
      </w:r>
    </w:p>
    <w:p w14:paraId="13874329" w14:textId="77777777" w:rsidR="0079624F" w:rsidRPr="00986706" w:rsidRDefault="0079624F" w:rsidP="00302D25">
      <w:pPr>
        <w:numPr>
          <w:ilvl w:val="0"/>
          <w:numId w:val="27"/>
        </w:numPr>
        <w:ind w:left="900" w:hanging="54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ACCESS TO MEDIA</w:t>
      </w:r>
      <w:r w:rsidR="00077154" w:rsidRPr="00986706">
        <w:rPr>
          <w:rFonts w:ascii="Arial" w:hAnsi="Arial" w:cs="Arial"/>
          <w:sz w:val="20"/>
        </w:rPr>
        <w:t xml:space="preserve"> AND ENTERTAINMENT MATERIALS</w:t>
      </w:r>
      <w:r w:rsidRPr="00986706">
        <w:rPr>
          <w:rFonts w:ascii="Arial" w:hAnsi="Arial" w:cs="Arial"/>
          <w:sz w:val="20"/>
        </w:rPr>
        <w:t>:</w:t>
      </w:r>
    </w:p>
    <w:p w14:paraId="4728433A" w14:textId="77777777" w:rsidR="0079624F" w:rsidRPr="00986706" w:rsidRDefault="0079624F" w:rsidP="009879A0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In the case of a minor, materials may be prohibited by the objection of a minor’s paren</w:t>
      </w:r>
      <w:r w:rsidR="00660E8F" w:rsidRPr="00986706">
        <w:rPr>
          <w:rFonts w:ascii="Arial" w:hAnsi="Arial" w:cs="Arial"/>
          <w:sz w:val="20"/>
        </w:rPr>
        <w:t xml:space="preserve">t or guardian or by state law. </w:t>
      </w:r>
      <w:r w:rsidRPr="00986706">
        <w:rPr>
          <w:rFonts w:ascii="Arial" w:hAnsi="Arial" w:cs="Arial"/>
          <w:sz w:val="20"/>
        </w:rPr>
        <w:t>Materials not prohibited by law, but prohibited by parent or guardian, will be indicated in t</w:t>
      </w:r>
      <w:r w:rsidR="00660E8F" w:rsidRPr="00986706">
        <w:rPr>
          <w:rFonts w:ascii="Arial" w:hAnsi="Arial" w:cs="Arial"/>
          <w:sz w:val="20"/>
        </w:rPr>
        <w:t xml:space="preserve">he individual plan of service. </w:t>
      </w:r>
      <w:r w:rsidRPr="00986706">
        <w:rPr>
          <w:rFonts w:ascii="Arial" w:hAnsi="Arial" w:cs="Arial"/>
          <w:sz w:val="20"/>
        </w:rPr>
        <w:t>Staff is permitted to attempt to persuade a parent or guardian of a minor to withdraw objection to materials desired by a minor.</w:t>
      </w:r>
    </w:p>
    <w:p w14:paraId="6EA7DEE9" w14:textId="77777777" w:rsidR="0079624F" w:rsidRPr="00986706" w:rsidRDefault="0079624F" w:rsidP="009879A0">
      <w:pPr>
        <w:numPr>
          <w:ilvl w:val="0"/>
          <w:numId w:val="9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Any limitations on individual access</w:t>
      </w:r>
      <w:r w:rsidR="00082CB5" w:rsidRPr="00986706">
        <w:rPr>
          <w:rFonts w:ascii="Arial" w:hAnsi="Arial" w:cs="Arial"/>
          <w:sz w:val="20"/>
        </w:rPr>
        <w:t xml:space="preserve"> to media</w:t>
      </w:r>
      <w:r w:rsidRPr="00986706">
        <w:rPr>
          <w:rFonts w:ascii="Arial" w:hAnsi="Arial" w:cs="Arial"/>
          <w:sz w:val="20"/>
        </w:rPr>
        <w:t xml:space="preserve">, including justification for the </w:t>
      </w:r>
      <w:r w:rsidR="00DD30CB" w:rsidRPr="00986706">
        <w:rPr>
          <w:rFonts w:ascii="Arial" w:hAnsi="Arial" w:cs="Arial"/>
          <w:sz w:val="20"/>
        </w:rPr>
        <w:t>limitation</w:t>
      </w:r>
      <w:r w:rsidRPr="00986706">
        <w:rPr>
          <w:rFonts w:ascii="Arial" w:hAnsi="Arial" w:cs="Arial"/>
          <w:sz w:val="20"/>
        </w:rPr>
        <w:t xml:space="preserve">, will be documented in the written plan of service, </w:t>
      </w:r>
      <w:r w:rsidR="0089356B" w:rsidRPr="00986706">
        <w:rPr>
          <w:rFonts w:ascii="Arial" w:hAnsi="Arial" w:cs="Arial"/>
          <w:sz w:val="20"/>
        </w:rPr>
        <w:t>approved by the B</w:t>
      </w:r>
      <w:r w:rsidR="00673B0D" w:rsidRPr="00986706">
        <w:rPr>
          <w:rFonts w:ascii="Arial" w:hAnsi="Arial" w:cs="Arial"/>
          <w:sz w:val="20"/>
        </w:rPr>
        <w:t>T</w:t>
      </w:r>
      <w:r w:rsidR="0089356B" w:rsidRPr="00986706">
        <w:rPr>
          <w:rFonts w:ascii="Arial" w:hAnsi="Arial" w:cs="Arial"/>
          <w:sz w:val="20"/>
        </w:rPr>
        <w:t xml:space="preserve">C, </w:t>
      </w:r>
      <w:r w:rsidRPr="00986706">
        <w:rPr>
          <w:rFonts w:ascii="Arial" w:hAnsi="Arial" w:cs="Arial"/>
          <w:sz w:val="20"/>
        </w:rPr>
        <w:t>and removed from that plan when not essential to achieve the objectives for which they were intended.</w:t>
      </w:r>
    </w:p>
    <w:p w14:paraId="391F7E7D" w14:textId="77777777" w:rsidR="0079624F" w:rsidRPr="00986706" w:rsidRDefault="0079624F" w:rsidP="00293ECA">
      <w:pPr>
        <w:numPr>
          <w:ilvl w:val="0"/>
          <w:numId w:val="9"/>
        </w:numPr>
        <w:tabs>
          <w:tab w:val="clear" w:pos="1440"/>
          <w:tab w:val="left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If a </w:t>
      </w:r>
      <w:r w:rsidR="00E5295E" w:rsidRPr="00986706">
        <w:rPr>
          <w:rFonts w:ascii="Arial" w:hAnsi="Arial" w:cs="Arial"/>
          <w:sz w:val="20"/>
        </w:rPr>
        <w:t xml:space="preserve">resident </w:t>
      </w:r>
      <w:r w:rsidRPr="00986706">
        <w:rPr>
          <w:rFonts w:ascii="Arial" w:hAnsi="Arial" w:cs="Arial"/>
          <w:sz w:val="20"/>
        </w:rPr>
        <w:t xml:space="preserve">wishes to appeal any denial of the right to </w:t>
      </w:r>
      <w:r w:rsidR="00077154" w:rsidRPr="00986706">
        <w:rPr>
          <w:rFonts w:ascii="Arial" w:hAnsi="Arial" w:cs="Arial"/>
          <w:sz w:val="20"/>
        </w:rPr>
        <w:t>access to media and entertainment materials</w:t>
      </w:r>
      <w:r w:rsidRPr="00986706">
        <w:rPr>
          <w:rFonts w:ascii="Arial" w:hAnsi="Arial" w:cs="Arial"/>
          <w:sz w:val="20"/>
        </w:rPr>
        <w:t xml:space="preserve">, such </w:t>
      </w:r>
      <w:r w:rsidR="00082CB5" w:rsidRPr="00986706">
        <w:rPr>
          <w:rFonts w:ascii="Arial" w:hAnsi="Arial" w:cs="Arial"/>
          <w:sz w:val="20"/>
        </w:rPr>
        <w:t xml:space="preserve">a grievance </w:t>
      </w:r>
      <w:r w:rsidRPr="00986706">
        <w:rPr>
          <w:rFonts w:ascii="Arial" w:hAnsi="Arial" w:cs="Arial"/>
          <w:sz w:val="20"/>
        </w:rPr>
        <w:t>should be made to the case manager, who will determine the appropriatenes</w:t>
      </w:r>
      <w:r w:rsidR="004F1C3E" w:rsidRPr="00986706">
        <w:rPr>
          <w:rFonts w:ascii="Arial" w:hAnsi="Arial" w:cs="Arial"/>
          <w:sz w:val="20"/>
        </w:rPr>
        <w:t>s of the denial, remedy it if a</w:t>
      </w:r>
      <w:r w:rsidRPr="00986706">
        <w:rPr>
          <w:rFonts w:ascii="Arial" w:hAnsi="Arial" w:cs="Arial"/>
          <w:sz w:val="20"/>
        </w:rPr>
        <w:t xml:space="preserve"> wrongful denial, or explain its ap</w:t>
      </w:r>
      <w:r w:rsidR="00660E8F" w:rsidRPr="00986706">
        <w:rPr>
          <w:rFonts w:ascii="Arial" w:hAnsi="Arial" w:cs="Arial"/>
          <w:sz w:val="20"/>
        </w:rPr>
        <w:t xml:space="preserve">propriateness to the </w:t>
      </w:r>
      <w:r w:rsidR="00E5295E" w:rsidRPr="00986706">
        <w:rPr>
          <w:rFonts w:ascii="Arial" w:hAnsi="Arial" w:cs="Arial"/>
          <w:sz w:val="20"/>
        </w:rPr>
        <w:t>resident</w:t>
      </w:r>
      <w:r w:rsidR="00660E8F" w:rsidRPr="00986706">
        <w:rPr>
          <w:rFonts w:ascii="Arial" w:hAnsi="Arial" w:cs="Arial"/>
          <w:sz w:val="20"/>
        </w:rPr>
        <w:t xml:space="preserve">. </w:t>
      </w:r>
      <w:r w:rsidRPr="00986706">
        <w:rPr>
          <w:rFonts w:ascii="Arial" w:hAnsi="Arial" w:cs="Arial"/>
          <w:sz w:val="20"/>
        </w:rPr>
        <w:t xml:space="preserve">Such </w:t>
      </w:r>
      <w:r w:rsidR="00082CB5" w:rsidRPr="00986706">
        <w:rPr>
          <w:rFonts w:ascii="Arial" w:hAnsi="Arial" w:cs="Arial"/>
          <w:sz w:val="20"/>
        </w:rPr>
        <w:t>a grievance p</w:t>
      </w:r>
      <w:r w:rsidRPr="00986706">
        <w:rPr>
          <w:rFonts w:ascii="Arial" w:hAnsi="Arial" w:cs="Arial"/>
          <w:sz w:val="20"/>
        </w:rPr>
        <w:t>rocess does not restrict the resident’s right to utilize the Recipient Rights system.</w:t>
      </w:r>
    </w:p>
    <w:p w14:paraId="08446658" w14:textId="77777777" w:rsidR="0079624F" w:rsidRPr="00986706" w:rsidRDefault="0079624F" w:rsidP="00293ECA">
      <w:pPr>
        <w:numPr>
          <w:ilvl w:val="0"/>
          <w:numId w:val="9"/>
        </w:numPr>
        <w:tabs>
          <w:tab w:val="clear" w:pos="1440"/>
          <w:tab w:val="left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Every attempt will be made to det</w:t>
      </w:r>
      <w:r w:rsidR="00660E8F" w:rsidRPr="00986706">
        <w:rPr>
          <w:rFonts w:ascii="Arial" w:hAnsi="Arial" w:cs="Arial"/>
          <w:sz w:val="20"/>
        </w:rPr>
        <w:t xml:space="preserve">ermine interests of </w:t>
      </w:r>
      <w:r w:rsidR="00E5295E" w:rsidRPr="00986706">
        <w:rPr>
          <w:rFonts w:ascii="Arial" w:hAnsi="Arial" w:cs="Arial"/>
          <w:sz w:val="20"/>
        </w:rPr>
        <w:t xml:space="preserve">residents. </w:t>
      </w:r>
      <w:r w:rsidRPr="00986706">
        <w:rPr>
          <w:rFonts w:ascii="Arial" w:hAnsi="Arial" w:cs="Arial"/>
          <w:sz w:val="20"/>
        </w:rPr>
        <w:t>Reading, viewing, and listening materials will be provided appropriately insofar as possible to conform to those interests, including provision of a daily newspaper.</w:t>
      </w:r>
    </w:p>
    <w:p w14:paraId="4316E4C8" w14:textId="77777777" w:rsidR="00560098" w:rsidRPr="00986706" w:rsidRDefault="0079624F" w:rsidP="00302D25">
      <w:pPr>
        <w:numPr>
          <w:ilvl w:val="0"/>
          <w:numId w:val="27"/>
        </w:numPr>
        <w:tabs>
          <w:tab w:val="left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For all limitations, the following criteria shall be met:</w:t>
      </w:r>
    </w:p>
    <w:p w14:paraId="6053A9F1" w14:textId="77777777" w:rsidR="0079624F" w:rsidRPr="00986706" w:rsidRDefault="0079624F" w:rsidP="00302D25">
      <w:pPr>
        <w:numPr>
          <w:ilvl w:val="0"/>
          <w:numId w:val="15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A limitation is the minimum essential to achieve the purposes proposed.</w:t>
      </w:r>
    </w:p>
    <w:p w14:paraId="04AB61DD" w14:textId="77777777" w:rsidR="0079624F" w:rsidRPr="00986706" w:rsidRDefault="0079624F" w:rsidP="00293ECA">
      <w:pPr>
        <w:numPr>
          <w:ilvl w:val="0"/>
          <w:numId w:val="15"/>
        </w:numPr>
        <w:tabs>
          <w:tab w:val="clear" w:pos="1440"/>
          <w:tab w:val="left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A limitation is supported by documentation, entered in the</w:t>
      </w:r>
      <w:r w:rsidR="00E5295E" w:rsidRPr="00986706">
        <w:rPr>
          <w:rFonts w:ascii="Arial" w:hAnsi="Arial" w:cs="Arial"/>
          <w:sz w:val="20"/>
        </w:rPr>
        <w:t xml:space="preserve"> </w:t>
      </w:r>
      <w:r w:rsidR="00757358" w:rsidRPr="00986706">
        <w:rPr>
          <w:rFonts w:ascii="Arial" w:hAnsi="Arial" w:cs="Arial"/>
          <w:sz w:val="20"/>
        </w:rPr>
        <w:t xml:space="preserve">recipient’s </w:t>
      </w:r>
      <w:r w:rsidRPr="00986706">
        <w:rPr>
          <w:rFonts w:ascii="Arial" w:hAnsi="Arial" w:cs="Arial"/>
          <w:sz w:val="20"/>
        </w:rPr>
        <w:t>record, establishing the following:</w:t>
      </w:r>
    </w:p>
    <w:p w14:paraId="3DD6108F" w14:textId="77777777" w:rsidR="0079624F" w:rsidRPr="00986706" w:rsidRDefault="0079624F" w:rsidP="00302D25">
      <w:pPr>
        <w:numPr>
          <w:ilvl w:val="0"/>
          <w:numId w:val="8"/>
        </w:numPr>
        <w:tabs>
          <w:tab w:val="clear" w:pos="1800"/>
          <w:tab w:val="num" w:pos="1440"/>
        </w:tabs>
        <w:ind w:left="144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Reasons that justify the limitation, i.e., significant evidence supporting the potential </w:t>
      </w:r>
      <w:r w:rsidR="008E45F9" w:rsidRPr="00986706">
        <w:rPr>
          <w:rFonts w:ascii="Arial" w:hAnsi="Arial" w:cs="Arial"/>
          <w:sz w:val="20"/>
        </w:rPr>
        <w:t xml:space="preserve">risk to safety or </w:t>
      </w:r>
      <w:r w:rsidRPr="00986706">
        <w:rPr>
          <w:rFonts w:ascii="Arial" w:hAnsi="Arial" w:cs="Arial"/>
          <w:sz w:val="20"/>
        </w:rPr>
        <w:t>violation of law.</w:t>
      </w:r>
    </w:p>
    <w:p w14:paraId="58461D68" w14:textId="77777777" w:rsidR="00067B26" w:rsidRPr="00986706" w:rsidRDefault="00673B0D" w:rsidP="00302D25">
      <w:pPr>
        <w:numPr>
          <w:ilvl w:val="0"/>
          <w:numId w:val="8"/>
        </w:numPr>
        <w:tabs>
          <w:tab w:val="clear" w:pos="1800"/>
          <w:tab w:val="num" w:pos="1440"/>
        </w:tabs>
        <w:ind w:left="144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Approval by the BT</w:t>
      </w:r>
      <w:r w:rsidR="00067B26" w:rsidRPr="00986706">
        <w:rPr>
          <w:rFonts w:ascii="Arial" w:hAnsi="Arial" w:cs="Arial"/>
          <w:sz w:val="20"/>
        </w:rPr>
        <w:t>C.</w:t>
      </w:r>
    </w:p>
    <w:p w14:paraId="14E3085C" w14:textId="77777777" w:rsidR="0079624F" w:rsidRPr="00986706" w:rsidRDefault="0079624F" w:rsidP="00302D25">
      <w:pPr>
        <w:numPr>
          <w:ilvl w:val="0"/>
          <w:numId w:val="8"/>
        </w:numPr>
        <w:tabs>
          <w:tab w:val="clear" w:pos="1800"/>
          <w:tab w:val="num" w:pos="1440"/>
        </w:tabs>
        <w:ind w:left="1440"/>
        <w:rPr>
          <w:rFonts w:ascii="Arial" w:hAnsi="Arial" w:cs="Arial"/>
          <w:strike/>
          <w:sz w:val="20"/>
        </w:rPr>
      </w:pPr>
      <w:r w:rsidRPr="00986706">
        <w:rPr>
          <w:rFonts w:ascii="Arial" w:hAnsi="Arial" w:cs="Arial"/>
          <w:sz w:val="20"/>
        </w:rPr>
        <w:t>A specific expiration date at which time the limitation will be re-assessed.</w:t>
      </w:r>
    </w:p>
    <w:p w14:paraId="64C46246" w14:textId="77777777" w:rsidR="0079624F" w:rsidRPr="00986706" w:rsidRDefault="0079624F" w:rsidP="00293ECA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A </w:t>
      </w:r>
      <w:r w:rsidR="00E5295E" w:rsidRPr="00986706">
        <w:rPr>
          <w:rFonts w:ascii="Arial" w:hAnsi="Arial" w:cs="Arial"/>
          <w:sz w:val="20"/>
        </w:rPr>
        <w:t xml:space="preserve">resident </w:t>
      </w:r>
      <w:r w:rsidRPr="00986706">
        <w:rPr>
          <w:rFonts w:ascii="Arial" w:hAnsi="Arial" w:cs="Arial"/>
          <w:sz w:val="20"/>
        </w:rPr>
        <w:t>shall be informed of a limitation on mai</w:t>
      </w:r>
      <w:r w:rsidR="00660E8F" w:rsidRPr="00986706">
        <w:rPr>
          <w:rFonts w:ascii="Arial" w:hAnsi="Arial" w:cs="Arial"/>
          <w:sz w:val="20"/>
        </w:rPr>
        <w:t xml:space="preserve">l, telephone calls, or visits. </w:t>
      </w:r>
      <w:r w:rsidRPr="00986706">
        <w:rPr>
          <w:rFonts w:ascii="Arial" w:hAnsi="Arial" w:cs="Arial"/>
          <w:sz w:val="20"/>
        </w:rPr>
        <w:t>The</w:t>
      </w:r>
      <w:r w:rsidR="00E5295E" w:rsidRPr="00986706">
        <w:rPr>
          <w:rFonts w:ascii="Arial" w:hAnsi="Arial" w:cs="Arial"/>
          <w:sz w:val="20"/>
        </w:rPr>
        <w:t xml:space="preserve"> resident </w:t>
      </w:r>
      <w:r w:rsidRPr="00986706">
        <w:rPr>
          <w:rFonts w:ascii="Arial" w:hAnsi="Arial" w:cs="Arial"/>
          <w:sz w:val="20"/>
        </w:rPr>
        <w:t>shall be informed of the purpose a limitation is intended to achieve, the persons, or entities involved, and additional information deemed necessary.</w:t>
      </w:r>
    </w:p>
    <w:p w14:paraId="5CFB01C0" w14:textId="77777777" w:rsidR="00077154" w:rsidRPr="00986706" w:rsidRDefault="00077154" w:rsidP="00293ECA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A provider shall document each instance when a limitation is imposed in the</w:t>
      </w:r>
      <w:r w:rsidR="00E5295E" w:rsidRPr="00986706">
        <w:t xml:space="preserve"> </w:t>
      </w:r>
      <w:r w:rsidR="00E5295E" w:rsidRPr="00986706">
        <w:rPr>
          <w:rFonts w:ascii="Arial" w:hAnsi="Arial" w:cs="Arial"/>
          <w:sz w:val="20"/>
        </w:rPr>
        <w:t>resident’s</w:t>
      </w:r>
      <w:r w:rsidRPr="00986706">
        <w:rPr>
          <w:rFonts w:ascii="Arial" w:hAnsi="Arial" w:cs="Arial"/>
          <w:sz w:val="20"/>
        </w:rPr>
        <w:t xml:space="preserve"> record.</w:t>
      </w:r>
    </w:p>
    <w:p w14:paraId="247F194A" w14:textId="77777777" w:rsidR="0079624F" w:rsidRPr="00986706" w:rsidRDefault="0079624F" w:rsidP="00293ECA">
      <w:pPr>
        <w:numPr>
          <w:ilvl w:val="0"/>
          <w:numId w:val="27"/>
        </w:numPr>
        <w:tabs>
          <w:tab w:val="left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 xml:space="preserve">A </w:t>
      </w:r>
      <w:r w:rsidR="00E5295E" w:rsidRPr="00986706">
        <w:rPr>
          <w:rFonts w:ascii="Arial" w:hAnsi="Arial" w:cs="Arial"/>
          <w:sz w:val="20"/>
        </w:rPr>
        <w:t xml:space="preserve">resident </w:t>
      </w:r>
      <w:r w:rsidRPr="00986706">
        <w:rPr>
          <w:rFonts w:ascii="Arial" w:hAnsi="Arial" w:cs="Arial"/>
          <w:sz w:val="20"/>
        </w:rPr>
        <w:t xml:space="preserve">(parent or guardian, if appropriate) shall be able to </w:t>
      </w:r>
      <w:r w:rsidR="00082CB5" w:rsidRPr="00986706">
        <w:rPr>
          <w:rFonts w:ascii="Arial" w:hAnsi="Arial" w:cs="Arial"/>
          <w:sz w:val="20"/>
        </w:rPr>
        <w:t xml:space="preserve">file a grievance about a limitation with </w:t>
      </w:r>
      <w:r w:rsidRPr="00986706">
        <w:rPr>
          <w:rFonts w:ascii="Arial" w:hAnsi="Arial" w:cs="Arial"/>
          <w:sz w:val="20"/>
        </w:rPr>
        <w:t xml:space="preserve">the </w:t>
      </w:r>
      <w:r w:rsidR="00067B26" w:rsidRPr="00986706">
        <w:rPr>
          <w:rFonts w:ascii="Arial" w:hAnsi="Arial" w:cs="Arial"/>
          <w:sz w:val="20"/>
        </w:rPr>
        <w:t xml:space="preserve">Facility </w:t>
      </w:r>
      <w:r w:rsidR="00660E8F" w:rsidRPr="00986706">
        <w:rPr>
          <w:rFonts w:ascii="Arial" w:hAnsi="Arial" w:cs="Arial"/>
          <w:sz w:val="20"/>
        </w:rPr>
        <w:t>Director or Case Manager.</w:t>
      </w:r>
      <w:r w:rsidR="00082CB5" w:rsidRPr="00986706">
        <w:rPr>
          <w:rFonts w:ascii="Arial" w:hAnsi="Arial" w:cs="Arial"/>
          <w:sz w:val="20"/>
        </w:rPr>
        <w:t xml:space="preserve"> At any time, a complaint may be filed with</w:t>
      </w:r>
      <w:r w:rsidRPr="00986706">
        <w:rPr>
          <w:rFonts w:ascii="Arial" w:hAnsi="Arial" w:cs="Arial"/>
          <w:sz w:val="20"/>
        </w:rPr>
        <w:t xml:space="preserve"> the </w:t>
      </w:r>
      <w:r w:rsidRPr="00986706">
        <w:rPr>
          <w:rFonts w:ascii="Arial" w:hAnsi="Arial" w:cs="Arial"/>
          <w:sz w:val="20"/>
        </w:rPr>
        <w:lastRenderedPageBreak/>
        <w:t>CMH</w:t>
      </w:r>
      <w:r w:rsidR="00067B26" w:rsidRPr="00986706">
        <w:rPr>
          <w:rFonts w:ascii="Arial" w:hAnsi="Arial" w:cs="Arial"/>
          <w:sz w:val="20"/>
        </w:rPr>
        <w:t>CM</w:t>
      </w:r>
      <w:r w:rsidR="00660E8F" w:rsidRPr="00986706">
        <w:rPr>
          <w:rFonts w:ascii="Arial" w:hAnsi="Arial" w:cs="Arial"/>
          <w:sz w:val="20"/>
        </w:rPr>
        <w:t xml:space="preserve"> Recipient Rights Office. </w:t>
      </w:r>
      <w:r w:rsidRPr="00986706">
        <w:rPr>
          <w:rFonts w:ascii="Arial" w:hAnsi="Arial" w:cs="Arial"/>
          <w:sz w:val="20"/>
        </w:rPr>
        <w:t>A</w:t>
      </w:r>
      <w:r w:rsidR="00E5295E" w:rsidRPr="00986706">
        <w:rPr>
          <w:rFonts w:ascii="Arial" w:hAnsi="Arial" w:cs="Arial"/>
          <w:sz w:val="20"/>
        </w:rPr>
        <w:t xml:space="preserve"> resident</w:t>
      </w:r>
      <w:r w:rsidRPr="00986706">
        <w:rPr>
          <w:rFonts w:ascii="Arial" w:hAnsi="Arial" w:cs="Arial"/>
          <w:sz w:val="20"/>
        </w:rPr>
        <w:t xml:space="preserve"> </w:t>
      </w:r>
      <w:r w:rsidR="008E45F9" w:rsidRPr="00986706">
        <w:rPr>
          <w:rFonts w:ascii="Arial" w:hAnsi="Arial" w:cs="Arial"/>
          <w:sz w:val="20"/>
        </w:rPr>
        <w:t xml:space="preserve">(parent or guardian, if appropriate) </w:t>
      </w:r>
      <w:r w:rsidRPr="00986706">
        <w:rPr>
          <w:rFonts w:ascii="Arial" w:hAnsi="Arial" w:cs="Arial"/>
          <w:sz w:val="20"/>
        </w:rPr>
        <w:t>may contest the justification, extent or duration of a limitation.</w:t>
      </w:r>
    </w:p>
    <w:p w14:paraId="3AF9ECFF" w14:textId="77777777" w:rsidR="0079624F" w:rsidRPr="00986706" w:rsidRDefault="0079624F" w:rsidP="00856ABF">
      <w:pPr>
        <w:numPr>
          <w:ilvl w:val="0"/>
          <w:numId w:val="27"/>
        </w:numPr>
        <w:tabs>
          <w:tab w:val="left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Current limitations shall be reviewed in conjunction with other reviews of the content of a written plan of service.</w:t>
      </w:r>
    </w:p>
    <w:p w14:paraId="2105C68F" w14:textId="77777777" w:rsidR="0079624F" w:rsidRPr="00986706" w:rsidRDefault="0079624F" w:rsidP="00293ECA">
      <w:pPr>
        <w:numPr>
          <w:ilvl w:val="0"/>
          <w:numId w:val="27"/>
        </w:numPr>
        <w:tabs>
          <w:tab w:val="left" w:pos="720"/>
        </w:tabs>
        <w:ind w:left="720"/>
        <w:rPr>
          <w:rFonts w:ascii="Arial" w:hAnsi="Arial" w:cs="Arial"/>
          <w:sz w:val="20"/>
        </w:rPr>
      </w:pPr>
      <w:r w:rsidRPr="00986706">
        <w:rPr>
          <w:rFonts w:ascii="Arial" w:hAnsi="Arial" w:cs="Arial"/>
          <w:sz w:val="20"/>
        </w:rPr>
        <w:t>Sealed mail, calls from or to, and visits from a</w:t>
      </w:r>
      <w:r w:rsidR="00E5295E" w:rsidRPr="00986706">
        <w:t xml:space="preserve"> </w:t>
      </w:r>
      <w:r w:rsidR="00E5295E" w:rsidRPr="00986706">
        <w:rPr>
          <w:rFonts w:ascii="Arial" w:hAnsi="Arial" w:cs="Arial"/>
          <w:sz w:val="20"/>
        </w:rPr>
        <w:t xml:space="preserve">resident’s </w:t>
      </w:r>
      <w:r w:rsidRPr="00986706">
        <w:rPr>
          <w:rFonts w:ascii="Arial" w:hAnsi="Arial" w:cs="Arial"/>
          <w:sz w:val="20"/>
        </w:rPr>
        <w:t xml:space="preserve">private physician, a mental health professional, a court, a </w:t>
      </w:r>
      <w:r w:rsidR="00E5295E" w:rsidRPr="00986706">
        <w:rPr>
          <w:rFonts w:ascii="Arial" w:hAnsi="Arial" w:cs="Arial"/>
          <w:sz w:val="20"/>
        </w:rPr>
        <w:t xml:space="preserve">resident’s </w:t>
      </w:r>
      <w:r w:rsidRPr="00986706">
        <w:rPr>
          <w:rFonts w:ascii="Arial" w:hAnsi="Arial" w:cs="Arial"/>
          <w:sz w:val="20"/>
        </w:rPr>
        <w:t xml:space="preserve">attorney, </w:t>
      </w:r>
      <w:r w:rsidR="00067B26" w:rsidRPr="00986706">
        <w:rPr>
          <w:rFonts w:ascii="Arial" w:hAnsi="Arial" w:cs="Arial"/>
          <w:sz w:val="20"/>
        </w:rPr>
        <w:t xml:space="preserve">Recipient Rights </w:t>
      </w:r>
      <w:r w:rsidR="00BD06C0" w:rsidRPr="00986706">
        <w:rPr>
          <w:rFonts w:ascii="Arial" w:hAnsi="Arial" w:cs="Arial"/>
          <w:sz w:val="20"/>
        </w:rPr>
        <w:t>Officer/</w:t>
      </w:r>
      <w:r w:rsidR="00067B26" w:rsidRPr="00986706">
        <w:rPr>
          <w:rFonts w:ascii="Arial" w:hAnsi="Arial" w:cs="Arial"/>
          <w:sz w:val="20"/>
        </w:rPr>
        <w:t xml:space="preserve">Advisor, </w:t>
      </w:r>
      <w:r w:rsidRPr="00986706">
        <w:rPr>
          <w:rFonts w:ascii="Arial" w:hAnsi="Arial" w:cs="Arial"/>
          <w:sz w:val="20"/>
        </w:rPr>
        <w:t>or other person whose communication involves matters which are or may be the subject of legal inquiry shall not be limited, except that non-emergency visits of a private physician or a mental health professional may b</w:t>
      </w:r>
      <w:r w:rsidR="00660E8F" w:rsidRPr="00986706">
        <w:rPr>
          <w:rFonts w:ascii="Arial" w:hAnsi="Arial" w:cs="Arial"/>
          <w:sz w:val="20"/>
        </w:rPr>
        <w:t xml:space="preserve">e limited to reasonable times. </w:t>
      </w:r>
      <w:r w:rsidRPr="00986706">
        <w:rPr>
          <w:rFonts w:ascii="Arial" w:hAnsi="Arial" w:cs="Arial"/>
          <w:sz w:val="20"/>
        </w:rPr>
        <w:t xml:space="preserve">A time is reasonable if a visit does not seriously tax the effective functioning of the </w:t>
      </w:r>
      <w:r w:rsidR="00905AED" w:rsidRPr="00986706">
        <w:rPr>
          <w:rFonts w:ascii="Arial" w:hAnsi="Arial" w:cs="Arial"/>
          <w:sz w:val="20"/>
        </w:rPr>
        <w:t xml:space="preserve">residential </w:t>
      </w:r>
      <w:r w:rsidR="00CC3B67" w:rsidRPr="00986706">
        <w:rPr>
          <w:rFonts w:ascii="Arial" w:hAnsi="Arial" w:cs="Arial"/>
          <w:sz w:val="20"/>
        </w:rPr>
        <w:t xml:space="preserve">facility. </w:t>
      </w:r>
      <w:r w:rsidRPr="00986706">
        <w:rPr>
          <w:rFonts w:ascii="Arial" w:hAnsi="Arial" w:cs="Arial"/>
          <w:sz w:val="20"/>
        </w:rPr>
        <w:t>Legal inquiry includes any matter concerning civil, cr</w:t>
      </w:r>
      <w:r w:rsidR="00660E8F" w:rsidRPr="00986706">
        <w:rPr>
          <w:rFonts w:ascii="Arial" w:hAnsi="Arial" w:cs="Arial"/>
          <w:sz w:val="20"/>
        </w:rPr>
        <w:t xml:space="preserve">iminal, or administrative law. </w:t>
      </w:r>
      <w:r w:rsidRPr="00986706">
        <w:rPr>
          <w:rFonts w:ascii="Arial" w:hAnsi="Arial" w:cs="Arial"/>
          <w:sz w:val="20"/>
        </w:rPr>
        <w:t xml:space="preserve">The written policies of </w:t>
      </w:r>
      <w:r w:rsidR="00AF7D9F" w:rsidRPr="00986706">
        <w:rPr>
          <w:rFonts w:ascii="Arial" w:hAnsi="Arial" w:cs="Arial"/>
          <w:sz w:val="20"/>
        </w:rPr>
        <w:t xml:space="preserve">facilities </w:t>
      </w:r>
      <w:r w:rsidRPr="00986706">
        <w:rPr>
          <w:rFonts w:ascii="Arial" w:hAnsi="Arial" w:cs="Arial"/>
          <w:sz w:val="20"/>
        </w:rPr>
        <w:t>shall establish procedures ensuring prompt access to private physicians or legal counsel.</w:t>
      </w:r>
    </w:p>
    <w:p w14:paraId="759F2035" w14:textId="77777777" w:rsidR="0079624F" w:rsidRPr="00CC1E8E" w:rsidRDefault="0079624F">
      <w:pPr>
        <w:rPr>
          <w:rFonts w:ascii="Arial" w:hAnsi="Arial" w:cs="Arial"/>
          <w:sz w:val="20"/>
        </w:rPr>
      </w:pPr>
    </w:p>
    <w:p w14:paraId="74A37D4C" w14:textId="77777777" w:rsidR="0079624F" w:rsidRPr="00CC1E8E" w:rsidRDefault="0079624F" w:rsidP="00700303">
      <w:pPr>
        <w:tabs>
          <w:tab w:val="left" w:pos="1350"/>
        </w:tabs>
        <w:rPr>
          <w:rFonts w:ascii="Arial" w:hAnsi="Arial" w:cs="Arial"/>
          <w:sz w:val="16"/>
        </w:rPr>
      </w:pPr>
      <w:r w:rsidRPr="00CC1E8E">
        <w:rPr>
          <w:rFonts w:ascii="Arial" w:hAnsi="Arial" w:cs="Arial"/>
          <w:sz w:val="16"/>
        </w:rPr>
        <w:t xml:space="preserve">Date </w:t>
      </w:r>
      <w:r w:rsidR="00700303" w:rsidRPr="00CC1E8E">
        <w:rPr>
          <w:rFonts w:ascii="Arial" w:hAnsi="Arial" w:cs="Arial"/>
          <w:sz w:val="16"/>
        </w:rPr>
        <w:t>Approved:</w:t>
      </w:r>
      <w:r w:rsidR="00986706">
        <w:rPr>
          <w:rFonts w:ascii="Arial" w:hAnsi="Arial" w:cs="Arial"/>
          <w:sz w:val="16"/>
        </w:rPr>
        <w:t xml:space="preserve"> </w:t>
      </w:r>
      <w:r w:rsidRPr="00CC1E8E">
        <w:rPr>
          <w:rFonts w:ascii="Arial" w:hAnsi="Arial" w:cs="Arial"/>
          <w:sz w:val="16"/>
        </w:rPr>
        <w:t>10/1/01</w:t>
      </w:r>
    </w:p>
    <w:p w14:paraId="3F0ACA1D" w14:textId="77777777" w:rsidR="007238C6" w:rsidRPr="00CB6876" w:rsidRDefault="00700303" w:rsidP="008C0F95">
      <w:pPr>
        <w:tabs>
          <w:tab w:val="left" w:pos="1350"/>
          <w:tab w:val="right" w:pos="1620"/>
        </w:tabs>
        <w:rPr>
          <w:rFonts w:ascii="Arial" w:hAnsi="Arial" w:cs="Arial"/>
          <w:sz w:val="16"/>
        </w:rPr>
      </w:pPr>
      <w:r w:rsidRPr="00CC1E8E">
        <w:rPr>
          <w:rFonts w:ascii="Arial" w:hAnsi="Arial" w:cs="Arial"/>
          <w:sz w:val="16"/>
        </w:rPr>
        <w:t>Revised:</w:t>
      </w:r>
      <w:r w:rsidR="00986706">
        <w:rPr>
          <w:rFonts w:ascii="Arial" w:hAnsi="Arial" w:cs="Arial"/>
          <w:sz w:val="16"/>
        </w:rPr>
        <w:t xml:space="preserve"> </w:t>
      </w:r>
      <w:r w:rsidR="0079624F" w:rsidRPr="00CC1E8E">
        <w:rPr>
          <w:rFonts w:ascii="Arial" w:hAnsi="Arial" w:cs="Arial"/>
          <w:sz w:val="16"/>
        </w:rPr>
        <w:t>3/26/02</w:t>
      </w:r>
      <w:r w:rsidR="00D7215F">
        <w:rPr>
          <w:rFonts w:ascii="Arial" w:hAnsi="Arial" w:cs="Arial"/>
          <w:sz w:val="16"/>
        </w:rPr>
        <w:t xml:space="preserve">, </w:t>
      </w:r>
      <w:r w:rsidR="0079624F" w:rsidRPr="00CC1E8E">
        <w:rPr>
          <w:rFonts w:ascii="Arial" w:hAnsi="Arial" w:cs="Arial"/>
          <w:sz w:val="16"/>
        </w:rPr>
        <w:t>3/28/06</w:t>
      </w:r>
      <w:r w:rsidR="00D7215F">
        <w:rPr>
          <w:rFonts w:ascii="Arial" w:hAnsi="Arial" w:cs="Arial"/>
          <w:sz w:val="16"/>
        </w:rPr>
        <w:t xml:space="preserve">, </w:t>
      </w:r>
      <w:r w:rsidR="00AB2916" w:rsidRPr="00CC1E8E">
        <w:rPr>
          <w:rFonts w:ascii="Arial" w:hAnsi="Arial" w:cs="Arial"/>
          <w:sz w:val="16"/>
        </w:rPr>
        <w:t>5/25/10</w:t>
      </w:r>
      <w:r w:rsidR="00D7215F">
        <w:rPr>
          <w:rFonts w:ascii="Arial" w:hAnsi="Arial" w:cs="Arial"/>
          <w:sz w:val="16"/>
        </w:rPr>
        <w:t xml:space="preserve">, </w:t>
      </w:r>
      <w:r w:rsidR="00754B7B" w:rsidRPr="00CC1E8E">
        <w:rPr>
          <w:rFonts w:ascii="Arial" w:hAnsi="Arial" w:cs="Arial"/>
          <w:sz w:val="16"/>
        </w:rPr>
        <w:t>2/22/11</w:t>
      </w:r>
      <w:r w:rsidR="00B04B54">
        <w:rPr>
          <w:rFonts w:ascii="Arial" w:hAnsi="Arial" w:cs="Arial"/>
          <w:sz w:val="16"/>
        </w:rPr>
        <w:t>,</w:t>
      </w:r>
      <w:r w:rsidR="00B04B54" w:rsidRPr="00CC1E8E">
        <w:rPr>
          <w:rFonts w:ascii="Arial" w:hAnsi="Arial" w:cs="Arial"/>
          <w:sz w:val="16"/>
        </w:rPr>
        <w:t xml:space="preserve"> 11</w:t>
      </w:r>
      <w:r w:rsidR="008C0F95" w:rsidRPr="00CC1E8E">
        <w:rPr>
          <w:rFonts w:ascii="Arial" w:hAnsi="Arial" w:cs="Arial"/>
          <w:sz w:val="16"/>
        </w:rPr>
        <w:t>/26/13</w:t>
      </w:r>
      <w:r w:rsidR="00CB6876">
        <w:rPr>
          <w:rFonts w:ascii="Arial" w:hAnsi="Arial" w:cs="Arial"/>
          <w:sz w:val="16"/>
        </w:rPr>
        <w:t>, 11/24/15</w:t>
      </w:r>
      <w:r w:rsidR="00986706">
        <w:rPr>
          <w:rFonts w:ascii="Arial" w:hAnsi="Arial" w:cs="Arial"/>
          <w:sz w:val="16"/>
        </w:rPr>
        <w:t>, 11/26/19</w:t>
      </w:r>
      <w:r w:rsidR="003247D9">
        <w:rPr>
          <w:rFonts w:ascii="Arial" w:hAnsi="Arial" w:cs="Arial"/>
          <w:sz w:val="16"/>
        </w:rPr>
        <w:t>, 11/6/24</w:t>
      </w:r>
    </w:p>
    <w:sectPr w:rsidR="007238C6" w:rsidRPr="00CB6876" w:rsidSect="00F05F2E">
      <w:headerReference w:type="default" r:id="rId7"/>
      <w:pgSz w:w="12240" w:h="15840" w:code="1"/>
      <w:pgMar w:top="720" w:right="1440" w:bottom="72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545E8" w14:textId="77777777" w:rsidR="00ED5BEE" w:rsidRDefault="00ED5BEE">
      <w:r>
        <w:separator/>
      </w:r>
    </w:p>
  </w:endnote>
  <w:endnote w:type="continuationSeparator" w:id="0">
    <w:p w14:paraId="72F46F6F" w14:textId="77777777" w:rsidR="00ED5BEE" w:rsidRDefault="00ED5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0E7FF" w14:textId="77777777" w:rsidR="00ED5BEE" w:rsidRDefault="00ED5BEE">
      <w:r>
        <w:separator/>
      </w:r>
    </w:p>
  </w:footnote>
  <w:footnote w:type="continuationSeparator" w:id="0">
    <w:p w14:paraId="073B3B6F" w14:textId="77777777" w:rsidR="00ED5BEE" w:rsidRDefault="00ED5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E047A" w14:textId="77777777" w:rsidR="00B067CE" w:rsidRDefault="00B067CE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place">
      <w:r>
        <w:rPr>
          <w:rFonts w:ascii="Arial" w:hAnsi="Arial" w:cs="Arial"/>
          <w:sz w:val="16"/>
        </w:rPr>
        <w:t>CENTRAL MICHIGAN</w:t>
      </w:r>
    </w:smartTag>
  </w:p>
  <w:p w14:paraId="1D1EA6DF" w14:textId="77777777" w:rsidR="00B067CE" w:rsidRDefault="00B067CE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RECIPIENT RIGHTS – CHAPTER 7</w:t>
    </w:r>
  </w:p>
  <w:p w14:paraId="3BF477BA" w14:textId="77777777" w:rsidR="00B067CE" w:rsidRPr="00CB6876" w:rsidRDefault="00B067CE">
    <w:pPr>
      <w:pStyle w:val="Header"/>
      <w:jc w:val="right"/>
      <w:rPr>
        <w:rFonts w:ascii="Arial" w:hAnsi="Arial" w:cs="Arial"/>
        <w:sz w:val="20"/>
        <w:szCs w:val="20"/>
      </w:rPr>
    </w:pPr>
    <w:r w:rsidRPr="00CB6876">
      <w:rPr>
        <w:rFonts w:ascii="Arial" w:hAnsi="Arial" w:cs="Arial"/>
        <w:sz w:val="20"/>
        <w:szCs w:val="20"/>
      </w:rPr>
      <w:t>SAFE</w:t>
    </w:r>
    <w:r w:rsidR="009C4702" w:rsidRPr="00CB6876">
      <w:rPr>
        <w:rFonts w:ascii="Arial" w:hAnsi="Arial" w:cs="Arial"/>
        <w:sz w:val="20"/>
        <w:szCs w:val="20"/>
      </w:rPr>
      <w:t>GUARDING THE RIGHTS OF RECIPIEN</w:t>
    </w:r>
    <w:r w:rsidRPr="00CB6876">
      <w:rPr>
        <w:rFonts w:ascii="Arial" w:hAnsi="Arial" w:cs="Arial"/>
        <w:sz w:val="20"/>
        <w:szCs w:val="20"/>
      </w:rPr>
      <w:t>TS – SECTION 300</w:t>
    </w:r>
  </w:p>
  <w:p w14:paraId="2CA1F5AF" w14:textId="77777777" w:rsidR="00794551" w:rsidRDefault="00B067CE" w:rsidP="00794551">
    <w:pPr>
      <w:pStyle w:val="Header"/>
      <w:pBdr>
        <w:bottom w:val="single" w:sz="12" w:space="1" w:color="auto"/>
      </w:pBdr>
      <w:jc w:val="right"/>
      <w:rPr>
        <w:rFonts w:ascii="Arial" w:hAnsi="Arial" w:cs="Arial"/>
        <w:sz w:val="20"/>
        <w:szCs w:val="20"/>
      </w:rPr>
    </w:pPr>
    <w:r w:rsidRPr="00CB6876">
      <w:rPr>
        <w:rFonts w:ascii="Arial" w:hAnsi="Arial" w:cs="Arial"/>
        <w:b/>
        <w:bCs/>
        <w:sz w:val="20"/>
        <w:szCs w:val="20"/>
      </w:rPr>
      <w:t>COMMUNICATION, MAIL, TELEPHONE, VISITS, ACCESS TO MEDIA</w:t>
    </w:r>
    <w:r w:rsidR="00C83C71" w:rsidRPr="00CB6876">
      <w:rPr>
        <w:rFonts w:ascii="Arial" w:hAnsi="Arial" w:cs="Arial"/>
        <w:b/>
        <w:bCs/>
        <w:sz w:val="20"/>
        <w:szCs w:val="20"/>
      </w:rPr>
      <w:t xml:space="preserve"> AND ENTERTAINMENT MATERIALS</w:t>
    </w:r>
    <w:r w:rsidRPr="00CB6876">
      <w:rPr>
        <w:rFonts w:ascii="Arial" w:hAnsi="Arial" w:cs="Arial"/>
        <w:sz w:val="20"/>
        <w:szCs w:val="20"/>
      </w:rPr>
      <w:t xml:space="preserve"> – SUBJECT 005</w:t>
    </w:r>
  </w:p>
  <w:p w14:paraId="5C5B0F9E" w14:textId="77777777" w:rsidR="00794551" w:rsidRPr="00794551" w:rsidRDefault="00794551" w:rsidP="00794551">
    <w:pPr>
      <w:pStyle w:val="Header"/>
      <w:pBdr>
        <w:bottom w:val="single" w:sz="12" w:space="1" w:color="auto"/>
      </w:pBdr>
      <w:jc w:val="right"/>
      <w:rPr>
        <w:rFonts w:ascii="Arial" w:hAnsi="Arial" w:cs="Arial"/>
        <w:sz w:val="20"/>
        <w:szCs w:val="20"/>
      </w:rPr>
    </w:pPr>
    <w:r w:rsidRPr="00794551">
      <w:rPr>
        <w:rFonts w:ascii="Arial" w:hAnsi="Arial" w:cs="Arial"/>
        <w:sz w:val="20"/>
        <w:szCs w:val="20"/>
      </w:rPr>
      <w:t xml:space="preserve">Page </w:t>
    </w:r>
    <w:r w:rsidRPr="00794551">
      <w:rPr>
        <w:rFonts w:ascii="Arial" w:hAnsi="Arial" w:cs="Arial"/>
        <w:sz w:val="20"/>
        <w:szCs w:val="20"/>
      </w:rPr>
      <w:fldChar w:fldCharType="begin"/>
    </w:r>
    <w:r w:rsidRPr="00794551">
      <w:rPr>
        <w:rFonts w:ascii="Arial" w:hAnsi="Arial" w:cs="Arial"/>
        <w:sz w:val="20"/>
        <w:szCs w:val="20"/>
      </w:rPr>
      <w:instrText xml:space="preserve"> PAGE </w:instrText>
    </w:r>
    <w:r w:rsidRPr="00794551">
      <w:rPr>
        <w:rFonts w:ascii="Arial" w:hAnsi="Arial" w:cs="Arial"/>
        <w:sz w:val="20"/>
        <w:szCs w:val="20"/>
      </w:rPr>
      <w:fldChar w:fldCharType="separate"/>
    </w:r>
    <w:r w:rsidRPr="00794551">
      <w:rPr>
        <w:rFonts w:ascii="Arial" w:hAnsi="Arial" w:cs="Arial"/>
        <w:sz w:val="20"/>
        <w:szCs w:val="20"/>
      </w:rPr>
      <w:t>1</w:t>
    </w:r>
    <w:r w:rsidRPr="00794551">
      <w:rPr>
        <w:rFonts w:ascii="Arial" w:hAnsi="Arial" w:cs="Arial"/>
        <w:sz w:val="20"/>
        <w:szCs w:val="20"/>
      </w:rPr>
      <w:fldChar w:fldCharType="end"/>
    </w:r>
    <w:r w:rsidRPr="00794551">
      <w:rPr>
        <w:rFonts w:ascii="Arial" w:hAnsi="Arial" w:cs="Arial"/>
        <w:sz w:val="20"/>
        <w:szCs w:val="20"/>
      </w:rPr>
      <w:t xml:space="preserve"> of </w:t>
    </w:r>
    <w:r w:rsidRPr="00794551">
      <w:rPr>
        <w:rFonts w:ascii="Arial" w:hAnsi="Arial" w:cs="Arial"/>
        <w:sz w:val="20"/>
        <w:szCs w:val="20"/>
      </w:rPr>
      <w:fldChar w:fldCharType="begin"/>
    </w:r>
    <w:r w:rsidRPr="00794551">
      <w:rPr>
        <w:rFonts w:ascii="Arial" w:hAnsi="Arial" w:cs="Arial"/>
        <w:sz w:val="20"/>
        <w:szCs w:val="20"/>
      </w:rPr>
      <w:instrText xml:space="preserve"> NUMPAGES </w:instrText>
    </w:r>
    <w:r w:rsidRPr="00794551">
      <w:rPr>
        <w:rFonts w:ascii="Arial" w:hAnsi="Arial" w:cs="Arial"/>
        <w:sz w:val="20"/>
        <w:szCs w:val="20"/>
      </w:rPr>
      <w:fldChar w:fldCharType="separate"/>
    </w:r>
    <w:r w:rsidRPr="00794551">
      <w:rPr>
        <w:rFonts w:ascii="Arial" w:hAnsi="Arial" w:cs="Arial"/>
        <w:sz w:val="20"/>
        <w:szCs w:val="20"/>
      </w:rPr>
      <w:t>1</w:t>
    </w:r>
    <w:r w:rsidRPr="00794551">
      <w:rPr>
        <w:rFonts w:ascii="Arial" w:hAnsi="Arial" w:cs="Arial"/>
        <w:sz w:val="20"/>
        <w:szCs w:val="20"/>
      </w:rPr>
      <w:fldChar w:fldCharType="end"/>
    </w:r>
  </w:p>
  <w:p w14:paraId="2C730075" w14:textId="77777777" w:rsidR="00B30305" w:rsidRPr="00CB6876" w:rsidRDefault="00B30305">
    <w:pPr>
      <w:pStyle w:val="Header"/>
      <w:pBdr>
        <w:bottom w:val="single" w:sz="12" w:space="1" w:color="auto"/>
      </w:pBdr>
      <w:jc w:val="right"/>
      <w:rPr>
        <w:rFonts w:ascii="Arial" w:hAnsi="Arial" w:cs="Arial"/>
        <w:sz w:val="20"/>
        <w:szCs w:val="20"/>
      </w:rPr>
    </w:pPr>
  </w:p>
  <w:p w14:paraId="52E55D19" w14:textId="77777777" w:rsidR="00B30305" w:rsidRDefault="00B30305">
    <w:pPr>
      <w:pStyle w:val="Header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51A"/>
    <w:multiLevelType w:val="singleLevel"/>
    <w:tmpl w:val="92AEA0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" w15:restartNumberingAfterBreak="0">
    <w:nsid w:val="0944323E"/>
    <w:multiLevelType w:val="hybridMultilevel"/>
    <w:tmpl w:val="D45C84B2"/>
    <w:lvl w:ilvl="0" w:tplc="E628245A">
      <w:start w:val="1"/>
      <w:numFmt w:val="upperLetter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" w15:restartNumberingAfterBreak="0">
    <w:nsid w:val="09774660"/>
    <w:multiLevelType w:val="hybridMultilevel"/>
    <w:tmpl w:val="84901966"/>
    <w:lvl w:ilvl="0" w:tplc="3446C386">
      <w:start w:val="4"/>
      <w:numFmt w:val="upperLetter"/>
      <w:lvlText w:val="%1."/>
      <w:lvlJc w:val="left"/>
      <w:pPr>
        <w:tabs>
          <w:tab w:val="num" w:pos="825"/>
        </w:tabs>
        <w:ind w:left="82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abstractNum w:abstractNumId="3" w15:restartNumberingAfterBreak="0">
    <w:nsid w:val="0BCF3697"/>
    <w:multiLevelType w:val="hybridMultilevel"/>
    <w:tmpl w:val="F626D976"/>
    <w:lvl w:ilvl="0" w:tplc="F7808120">
      <w:start w:val="4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1270"/>
    <w:multiLevelType w:val="hybridMultilevel"/>
    <w:tmpl w:val="C7F8FD76"/>
    <w:lvl w:ilvl="0" w:tplc="15163BF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196A2FF4"/>
    <w:multiLevelType w:val="hybridMultilevel"/>
    <w:tmpl w:val="3160A08E"/>
    <w:lvl w:ilvl="0" w:tplc="CE4A98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4B0EC4"/>
    <w:multiLevelType w:val="hybridMultilevel"/>
    <w:tmpl w:val="5C3A9AFA"/>
    <w:lvl w:ilvl="0" w:tplc="0174005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7F3DE7"/>
    <w:multiLevelType w:val="singleLevel"/>
    <w:tmpl w:val="451E1322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8" w15:restartNumberingAfterBreak="0">
    <w:nsid w:val="2B447A40"/>
    <w:multiLevelType w:val="hybridMultilevel"/>
    <w:tmpl w:val="35DE0A58"/>
    <w:lvl w:ilvl="0" w:tplc="531E258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6052E9"/>
    <w:multiLevelType w:val="singleLevel"/>
    <w:tmpl w:val="04989704"/>
    <w:lvl w:ilvl="0">
      <w:start w:val="6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2EEA72ED"/>
    <w:multiLevelType w:val="singleLevel"/>
    <w:tmpl w:val="A492204E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strike w:val="0"/>
        <w:dstrike w:val="0"/>
      </w:rPr>
    </w:lvl>
  </w:abstractNum>
  <w:abstractNum w:abstractNumId="11" w15:restartNumberingAfterBreak="0">
    <w:nsid w:val="31C51A28"/>
    <w:multiLevelType w:val="hybridMultilevel"/>
    <w:tmpl w:val="03C85C06"/>
    <w:lvl w:ilvl="0" w:tplc="4D0420AE">
      <w:start w:val="3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34500C5E"/>
    <w:multiLevelType w:val="singleLevel"/>
    <w:tmpl w:val="28C8D730"/>
    <w:lvl w:ilvl="0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3" w15:restartNumberingAfterBreak="0">
    <w:nsid w:val="3DF93038"/>
    <w:multiLevelType w:val="singleLevel"/>
    <w:tmpl w:val="0D609D14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4" w15:restartNumberingAfterBreak="0">
    <w:nsid w:val="45D54CC7"/>
    <w:multiLevelType w:val="hybridMultilevel"/>
    <w:tmpl w:val="41829D34"/>
    <w:lvl w:ilvl="0" w:tplc="FD5C47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332B61"/>
    <w:multiLevelType w:val="hybridMultilevel"/>
    <w:tmpl w:val="DB167338"/>
    <w:lvl w:ilvl="0" w:tplc="9500912A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18A5B0E"/>
    <w:multiLevelType w:val="multilevel"/>
    <w:tmpl w:val="8D3CCD5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3181177"/>
    <w:multiLevelType w:val="hybridMultilevel"/>
    <w:tmpl w:val="DA4AD1D2"/>
    <w:lvl w:ilvl="0" w:tplc="60D670C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D40556"/>
    <w:multiLevelType w:val="hybridMultilevel"/>
    <w:tmpl w:val="CF1E4582"/>
    <w:lvl w:ilvl="0" w:tplc="C8D4EFDE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F92503"/>
    <w:multiLevelType w:val="singleLevel"/>
    <w:tmpl w:val="37DAF7E6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0" w15:restartNumberingAfterBreak="0">
    <w:nsid w:val="5AFC4F51"/>
    <w:multiLevelType w:val="hybridMultilevel"/>
    <w:tmpl w:val="3AF07742"/>
    <w:lvl w:ilvl="0" w:tplc="D6E6E894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8AEAD24E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29730A"/>
    <w:multiLevelType w:val="singleLevel"/>
    <w:tmpl w:val="369424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2" w15:restartNumberingAfterBreak="0">
    <w:nsid w:val="65830F5D"/>
    <w:multiLevelType w:val="singleLevel"/>
    <w:tmpl w:val="06F088B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3" w15:restartNumberingAfterBreak="0">
    <w:nsid w:val="65BE6FDA"/>
    <w:multiLevelType w:val="singleLevel"/>
    <w:tmpl w:val="A156F5D2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6DDF5670"/>
    <w:multiLevelType w:val="hybridMultilevel"/>
    <w:tmpl w:val="786C6D86"/>
    <w:lvl w:ilvl="0" w:tplc="6FB02E8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0D74593"/>
    <w:multiLevelType w:val="hybridMultilevel"/>
    <w:tmpl w:val="CD4677DC"/>
    <w:lvl w:ilvl="0" w:tplc="38F0C226">
      <w:start w:val="2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34EF93C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9656E7A2">
      <w:start w:val="1"/>
      <w:numFmt w:val="upp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737A5120"/>
    <w:multiLevelType w:val="hybridMultilevel"/>
    <w:tmpl w:val="72D01916"/>
    <w:lvl w:ilvl="0" w:tplc="BA64075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970F57"/>
    <w:multiLevelType w:val="hybridMultilevel"/>
    <w:tmpl w:val="65F27662"/>
    <w:lvl w:ilvl="0" w:tplc="12E2DA06">
      <w:start w:val="1"/>
      <w:numFmt w:val="upperRoman"/>
      <w:lvlText w:val="%1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E2C362F"/>
    <w:multiLevelType w:val="hybridMultilevel"/>
    <w:tmpl w:val="917CAD6C"/>
    <w:lvl w:ilvl="0" w:tplc="A80A2478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9" w15:restartNumberingAfterBreak="0">
    <w:nsid w:val="7FB16C39"/>
    <w:multiLevelType w:val="hybridMultilevel"/>
    <w:tmpl w:val="5210C776"/>
    <w:lvl w:ilvl="0" w:tplc="E496EA40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8023787">
    <w:abstractNumId w:val="12"/>
  </w:num>
  <w:num w:numId="2" w16cid:durableId="888683806">
    <w:abstractNumId w:val="23"/>
  </w:num>
  <w:num w:numId="3" w16cid:durableId="2093962682">
    <w:abstractNumId w:val="0"/>
  </w:num>
  <w:num w:numId="4" w16cid:durableId="431124738">
    <w:abstractNumId w:val="19"/>
  </w:num>
  <w:num w:numId="5" w16cid:durableId="800267909">
    <w:abstractNumId w:val="16"/>
  </w:num>
  <w:num w:numId="6" w16cid:durableId="1343972456">
    <w:abstractNumId w:val="13"/>
  </w:num>
  <w:num w:numId="7" w16cid:durableId="8527161">
    <w:abstractNumId w:val="21"/>
  </w:num>
  <w:num w:numId="8" w16cid:durableId="1433932450">
    <w:abstractNumId w:val="10"/>
  </w:num>
  <w:num w:numId="9" w16cid:durableId="710762498">
    <w:abstractNumId w:val="22"/>
  </w:num>
  <w:num w:numId="10" w16cid:durableId="608857436">
    <w:abstractNumId w:val="7"/>
  </w:num>
  <w:num w:numId="11" w16cid:durableId="745344682">
    <w:abstractNumId w:val="9"/>
  </w:num>
  <w:num w:numId="12" w16cid:durableId="169299177">
    <w:abstractNumId w:val="27"/>
  </w:num>
  <w:num w:numId="13" w16cid:durableId="186603175">
    <w:abstractNumId w:val="18"/>
  </w:num>
  <w:num w:numId="14" w16cid:durableId="1445728447">
    <w:abstractNumId w:val="15"/>
  </w:num>
  <w:num w:numId="15" w16cid:durableId="296304073">
    <w:abstractNumId w:val="24"/>
  </w:num>
  <w:num w:numId="16" w16cid:durableId="273832439">
    <w:abstractNumId w:val="8"/>
  </w:num>
  <w:num w:numId="17" w16cid:durableId="1423259157">
    <w:abstractNumId w:val="6"/>
  </w:num>
  <w:num w:numId="18" w16cid:durableId="1110859619">
    <w:abstractNumId w:val="1"/>
  </w:num>
  <w:num w:numId="19" w16cid:durableId="334113375">
    <w:abstractNumId w:val="29"/>
  </w:num>
  <w:num w:numId="20" w16cid:durableId="479007152">
    <w:abstractNumId w:val="17"/>
  </w:num>
  <w:num w:numId="21" w16cid:durableId="1188561114">
    <w:abstractNumId w:val="2"/>
  </w:num>
  <w:num w:numId="22" w16cid:durableId="318702648">
    <w:abstractNumId w:val="11"/>
  </w:num>
  <w:num w:numId="23" w16cid:durableId="2106880551">
    <w:abstractNumId w:val="20"/>
  </w:num>
  <w:num w:numId="24" w16cid:durableId="175509978">
    <w:abstractNumId w:val="28"/>
  </w:num>
  <w:num w:numId="25" w16cid:durableId="1027439578">
    <w:abstractNumId w:val="4"/>
  </w:num>
  <w:num w:numId="26" w16cid:durableId="1443259755">
    <w:abstractNumId w:val="5"/>
  </w:num>
  <w:num w:numId="27" w16cid:durableId="859899864">
    <w:abstractNumId w:val="14"/>
  </w:num>
  <w:num w:numId="28" w16cid:durableId="2109617927">
    <w:abstractNumId w:val="26"/>
  </w:num>
  <w:num w:numId="29" w16cid:durableId="25721996">
    <w:abstractNumId w:val="25"/>
  </w:num>
  <w:num w:numId="30" w16cid:durableId="250283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14"/>
    <w:rsid w:val="000567D2"/>
    <w:rsid w:val="00061655"/>
    <w:rsid w:val="00067B26"/>
    <w:rsid w:val="00077154"/>
    <w:rsid w:val="000825E4"/>
    <w:rsid w:val="00082CB5"/>
    <w:rsid w:val="000842DE"/>
    <w:rsid w:val="000A17FF"/>
    <w:rsid w:val="000B5A88"/>
    <w:rsid w:val="000C6598"/>
    <w:rsid w:val="000D1228"/>
    <w:rsid w:val="000D63BE"/>
    <w:rsid w:val="000F5C14"/>
    <w:rsid w:val="0010626B"/>
    <w:rsid w:val="00110B03"/>
    <w:rsid w:val="00124697"/>
    <w:rsid w:val="00131BA6"/>
    <w:rsid w:val="00157CDE"/>
    <w:rsid w:val="00171EB4"/>
    <w:rsid w:val="00182E0B"/>
    <w:rsid w:val="00196930"/>
    <w:rsid w:val="001A7FF1"/>
    <w:rsid w:val="001C14BE"/>
    <w:rsid w:val="001F750B"/>
    <w:rsid w:val="00210A8C"/>
    <w:rsid w:val="00225A9F"/>
    <w:rsid w:val="0023038A"/>
    <w:rsid w:val="0028773B"/>
    <w:rsid w:val="00293ECA"/>
    <w:rsid w:val="00294C94"/>
    <w:rsid w:val="002A020E"/>
    <w:rsid w:val="002B44B9"/>
    <w:rsid w:val="002C58A6"/>
    <w:rsid w:val="002E0AE7"/>
    <w:rsid w:val="00302235"/>
    <w:rsid w:val="00302D25"/>
    <w:rsid w:val="00307518"/>
    <w:rsid w:val="00311C80"/>
    <w:rsid w:val="003247D9"/>
    <w:rsid w:val="00333B4D"/>
    <w:rsid w:val="00370F8F"/>
    <w:rsid w:val="00373D11"/>
    <w:rsid w:val="00380B26"/>
    <w:rsid w:val="003A0A10"/>
    <w:rsid w:val="003A0F9E"/>
    <w:rsid w:val="003D1930"/>
    <w:rsid w:val="003E7439"/>
    <w:rsid w:val="003F7B22"/>
    <w:rsid w:val="00402614"/>
    <w:rsid w:val="004072BF"/>
    <w:rsid w:val="00411C8E"/>
    <w:rsid w:val="00417466"/>
    <w:rsid w:val="00421279"/>
    <w:rsid w:val="00421A0B"/>
    <w:rsid w:val="004327FF"/>
    <w:rsid w:val="00440885"/>
    <w:rsid w:val="00441105"/>
    <w:rsid w:val="0046233E"/>
    <w:rsid w:val="00473E67"/>
    <w:rsid w:val="00491173"/>
    <w:rsid w:val="004C1152"/>
    <w:rsid w:val="004E5430"/>
    <w:rsid w:val="004F1C3E"/>
    <w:rsid w:val="0051400F"/>
    <w:rsid w:val="005268D2"/>
    <w:rsid w:val="005344CD"/>
    <w:rsid w:val="0053488D"/>
    <w:rsid w:val="00552119"/>
    <w:rsid w:val="00560098"/>
    <w:rsid w:val="00576571"/>
    <w:rsid w:val="00581776"/>
    <w:rsid w:val="005A4E3A"/>
    <w:rsid w:val="005C3363"/>
    <w:rsid w:val="005D76B4"/>
    <w:rsid w:val="006325F3"/>
    <w:rsid w:val="00635C72"/>
    <w:rsid w:val="00645C7E"/>
    <w:rsid w:val="00660E8F"/>
    <w:rsid w:val="00667766"/>
    <w:rsid w:val="00673B0D"/>
    <w:rsid w:val="0068569B"/>
    <w:rsid w:val="006E398F"/>
    <w:rsid w:val="006F4CEB"/>
    <w:rsid w:val="006F57EC"/>
    <w:rsid w:val="00700303"/>
    <w:rsid w:val="007238C6"/>
    <w:rsid w:val="00743666"/>
    <w:rsid w:val="00746F39"/>
    <w:rsid w:val="0074709A"/>
    <w:rsid w:val="00750F3A"/>
    <w:rsid w:val="00754437"/>
    <w:rsid w:val="00754B7B"/>
    <w:rsid w:val="00757358"/>
    <w:rsid w:val="0076359F"/>
    <w:rsid w:val="00794551"/>
    <w:rsid w:val="0079624F"/>
    <w:rsid w:val="007D6D00"/>
    <w:rsid w:val="007E52BE"/>
    <w:rsid w:val="00802B31"/>
    <w:rsid w:val="00807D60"/>
    <w:rsid w:val="00834A5F"/>
    <w:rsid w:val="00834AA5"/>
    <w:rsid w:val="00841B78"/>
    <w:rsid w:val="00856ABF"/>
    <w:rsid w:val="00881B49"/>
    <w:rsid w:val="0089356B"/>
    <w:rsid w:val="00897E54"/>
    <w:rsid w:val="008C0F95"/>
    <w:rsid w:val="008D2E88"/>
    <w:rsid w:val="008E45F9"/>
    <w:rsid w:val="00905AED"/>
    <w:rsid w:val="00925077"/>
    <w:rsid w:val="009471FC"/>
    <w:rsid w:val="00955B61"/>
    <w:rsid w:val="0096562E"/>
    <w:rsid w:val="0098179F"/>
    <w:rsid w:val="00983210"/>
    <w:rsid w:val="00986706"/>
    <w:rsid w:val="009879A0"/>
    <w:rsid w:val="009C4702"/>
    <w:rsid w:val="009D4A50"/>
    <w:rsid w:val="009E1020"/>
    <w:rsid w:val="00A1020F"/>
    <w:rsid w:val="00A1352B"/>
    <w:rsid w:val="00A13B73"/>
    <w:rsid w:val="00A228E6"/>
    <w:rsid w:val="00A513BF"/>
    <w:rsid w:val="00A51DCD"/>
    <w:rsid w:val="00A54B5F"/>
    <w:rsid w:val="00A55A88"/>
    <w:rsid w:val="00A76E5C"/>
    <w:rsid w:val="00AA2F24"/>
    <w:rsid w:val="00AA65A4"/>
    <w:rsid w:val="00AB2916"/>
    <w:rsid w:val="00AE5C5C"/>
    <w:rsid w:val="00AF7D9F"/>
    <w:rsid w:val="00AF7DFB"/>
    <w:rsid w:val="00B012B3"/>
    <w:rsid w:val="00B01682"/>
    <w:rsid w:val="00B04B54"/>
    <w:rsid w:val="00B067CE"/>
    <w:rsid w:val="00B173FB"/>
    <w:rsid w:val="00B17A43"/>
    <w:rsid w:val="00B20AE5"/>
    <w:rsid w:val="00B30305"/>
    <w:rsid w:val="00B3217C"/>
    <w:rsid w:val="00B67D5C"/>
    <w:rsid w:val="00B90E79"/>
    <w:rsid w:val="00BA1CBD"/>
    <w:rsid w:val="00BC39D3"/>
    <w:rsid w:val="00BD06C0"/>
    <w:rsid w:val="00BF4DF4"/>
    <w:rsid w:val="00C06E91"/>
    <w:rsid w:val="00C106C5"/>
    <w:rsid w:val="00C16747"/>
    <w:rsid w:val="00C74A62"/>
    <w:rsid w:val="00C83C71"/>
    <w:rsid w:val="00C92DB5"/>
    <w:rsid w:val="00CB0D28"/>
    <w:rsid w:val="00CB6876"/>
    <w:rsid w:val="00CC1E8E"/>
    <w:rsid w:val="00CC3B67"/>
    <w:rsid w:val="00D44C7B"/>
    <w:rsid w:val="00D476D9"/>
    <w:rsid w:val="00D70EF2"/>
    <w:rsid w:val="00D7215F"/>
    <w:rsid w:val="00D85EA6"/>
    <w:rsid w:val="00D97890"/>
    <w:rsid w:val="00DC2E67"/>
    <w:rsid w:val="00DD30CB"/>
    <w:rsid w:val="00DF2816"/>
    <w:rsid w:val="00DF63EF"/>
    <w:rsid w:val="00E17484"/>
    <w:rsid w:val="00E27E60"/>
    <w:rsid w:val="00E51C59"/>
    <w:rsid w:val="00E5295E"/>
    <w:rsid w:val="00E850C1"/>
    <w:rsid w:val="00ED5BEE"/>
    <w:rsid w:val="00F05F2E"/>
    <w:rsid w:val="00F06477"/>
    <w:rsid w:val="00F1071D"/>
    <w:rsid w:val="00F1538D"/>
    <w:rsid w:val="00F24710"/>
    <w:rsid w:val="00F300FE"/>
    <w:rsid w:val="00F608E3"/>
    <w:rsid w:val="00F67E84"/>
    <w:rsid w:val="00F726D4"/>
    <w:rsid w:val="00F85907"/>
    <w:rsid w:val="00FB45EB"/>
    <w:rsid w:val="00FD53E9"/>
    <w:rsid w:val="00FD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7169"/>
    <o:shapelayout v:ext="edit">
      <o:idmap v:ext="edit" data="1"/>
    </o:shapelayout>
  </w:shapeDefaults>
  <w:decimalSymbol w:val="."/>
  <w:listSeparator w:val=","/>
  <w14:docId w14:val="7F301CB5"/>
  <w15:chartTrackingRefBased/>
  <w15:docId w15:val="{C0884E57-86A7-43BF-BE21-3E472586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Univers" w:hAnsi="Univers"/>
      <w:sz w:val="22"/>
    </w:rPr>
  </w:style>
  <w:style w:type="paragraph" w:styleId="BodyTextIndent">
    <w:name w:val="Body Text Indent"/>
    <w:basedOn w:val="Normal"/>
    <w:pPr>
      <w:tabs>
        <w:tab w:val="left" w:pos="360"/>
      </w:tabs>
      <w:ind w:left="360" w:hanging="540"/>
    </w:pPr>
    <w:rPr>
      <w:rFonts w:ascii="Arial" w:hAnsi="Arial" w:cs="Arial"/>
      <w:sz w:val="20"/>
    </w:rPr>
  </w:style>
  <w:style w:type="paragraph" w:styleId="BodyTextIndent2">
    <w:name w:val="Body Text Indent 2"/>
    <w:basedOn w:val="Normal"/>
    <w:pPr>
      <w:tabs>
        <w:tab w:val="left" w:pos="432"/>
        <w:tab w:val="left" w:pos="3190"/>
      </w:tabs>
      <w:spacing w:before="15" w:after="15"/>
      <w:ind w:left="432" w:hanging="432"/>
    </w:pPr>
    <w:rPr>
      <w:rFonts w:ascii="Arial" w:hAnsi="Arial" w:cs="Arial"/>
      <w:sz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174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1150</Words>
  <Characters>6168</Characters>
  <Application>Microsoft Office Word</Application>
  <DocSecurity>0</DocSecurity>
  <Lines>118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CMHCM</Company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pkchodl</dc:creator>
  <cp:keywords/>
  <cp:lastModifiedBy>Karen Rau</cp:lastModifiedBy>
  <cp:revision>4</cp:revision>
  <cp:lastPrinted>2025-12-08T16:33:00Z</cp:lastPrinted>
  <dcterms:created xsi:type="dcterms:W3CDTF">2022-05-18T17:44:00Z</dcterms:created>
  <dcterms:modified xsi:type="dcterms:W3CDTF">2025-12-08T16:33:00Z</dcterms:modified>
</cp:coreProperties>
</file>