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F1FCD" w14:textId="77777777" w:rsidR="00490A23" w:rsidRDefault="002C375E" w:rsidP="00490A23">
      <w:pPr>
        <w:numPr>
          <w:ilvl w:val="0"/>
          <w:numId w:val="1"/>
        </w:numPr>
        <w:tabs>
          <w:tab w:val="clear" w:pos="720"/>
        </w:tabs>
      </w:pPr>
      <w:r w:rsidRPr="00F3149E">
        <w:t>PURPOSE: To establish policies and procedures for reporting and investigating alleged violations of Recipient Rights</w:t>
      </w:r>
      <w:r w:rsidR="00F3149E" w:rsidRPr="00F3149E">
        <w:t xml:space="preserve">. </w:t>
      </w:r>
      <w:r w:rsidRPr="00F3149E">
        <w:t>To ensure remedial action when such allegations are substantiated.</w:t>
      </w:r>
    </w:p>
    <w:p w14:paraId="5BA3ED83" w14:textId="77777777" w:rsidR="00490A23" w:rsidRDefault="00490A23" w:rsidP="00490A23"/>
    <w:p w14:paraId="3ADBB16D" w14:textId="77777777" w:rsidR="00490A23" w:rsidRPr="00F02DD9" w:rsidRDefault="00490A23" w:rsidP="00490A23">
      <w:pPr>
        <w:numPr>
          <w:ilvl w:val="0"/>
          <w:numId w:val="1"/>
        </w:numPr>
        <w:tabs>
          <w:tab w:val="clear" w:pos="720"/>
        </w:tabs>
      </w:pPr>
      <w:r>
        <w:rPr>
          <w:rFonts w:cs="Arial"/>
        </w:rPr>
        <w:t xml:space="preserve">APPLICATION: </w:t>
      </w:r>
      <w:r w:rsidRPr="00D00977">
        <w:rPr>
          <w:rFonts w:cs="Arial"/>
        </w:rPr>
        <w:t xml:space="preserve">All mental health services programs of Community Mental Health for Central Michigan </w:t>
      </w:r>
      <w:r>
        <w:rPr>
          <w:rFonts w:cs="Arial"/>
        </w:rPr>
        <w:t>(CMHCM) as well as those</w:t>
      </w:r>
      <w:r w:rsidRPr="00D00977">
        <w:rPr>
          <w:rFonts w:cs="Arial"/>
        </w:rPr>
        <w:t xml:space="preserve"> under contract with CMHCM for the provision of mental health services and supports.</w:t>
      </w:r>
    </w:p>
    <w:p w14:paraId="19327F96" w14:textId="77777777" w:rsidR="002C375E" w:rsidRPr="00F3149E" w:rsidRDefault="002C375E"/>
    <w:p w14:paraId="415560EE" w14:textId="77777777" w:rsidR="002C375E" w:rsidRPr="00F3149E" w:rsidRDefault="008C13C7">
      <w:pPr>
        <w:numPr>
          <w:ilvl w:val="0"/>
          <w:numId w:val="1"/>
        </w:numPr>
      </w:pPr>
      <w:r w:rsidRPr="00F3149E">
        <w:t>REFERENCES:</w:t>
      </w:r>
    </w:p>
    <w:p w14:paraId="03745039" w14:textId="77777777" w:rsidR="002C375E" w:rsidRPr="00F3149E" w:rsidRDefault="002C375E" w:rsidP="00F3149E">
      <w:pPr>
        <w:numPr>
          <w:ilvl w:val="1"/>
          <w:numId w:val="1"/>
        </w:numPr>
      </w:pPr>
      <w:smartTag w:uri="urn:schemas-microsoft-com:office:smarttags" w:element="place">
        <w:smartTag w:uri="urn:schemas-microsoft-com:office:smarttags" w:element="State">
          <w:r w:rsidRPr="00F3149E">
            <w:t>Michigan</w:t>
          </w:r>
        </w:smartTag>
      </w:smartTag>
      <w:r w:rsidRPr="00F3149E">
        <w:t xml:space="preserve"> Mental Health Code, MCL 330.1700, 330.1722, 330.1723, 330.1755, 330.1772, 330.1776, 330.1778, 330.1780, 330.1782</w:t>
      </w:r>
      <w:r w:rsidR="00F3149E" w:rsidRPr="00F3149E">
        <w:t>.</w:t>
      </w:r>
      <w:r w:rsidRPr="00F3149E">
        <w:rPr>
          <w:strike/>
        </w:rPr>
        <w:t xml:space="preserve"> </w:t>
      </w:r>
    </w:p>
    <w:p w14:paraId="2036524E" w14:textId="77777777" w:rsidR="002C375E" w:rsidRPr="00F3149E" w:rsidRDefault="002C375E" w:rsidP="00F3149E">
      <w:pPr>
        <w:numPr>
          <w:ilvl w:val="1"/>
          <w:numId w:val="1"/>
        </w:numPr>
      </w:pPr>
      <w:r w:rsidRPr="00F3149E">
        <w:t xml:space="preserve">Administrative Rules of the </w:t>
      </w:r>
      <w:r w:rsidR="005C4D6D">
        <w:t xml:space="preserve">Michigan </w:t>
      </w:r>
      <w:r w:rsidRPr="00F3149E">
        <w:t>D</w:t>
      </w:r>
      <w:r w:rsidR="00F3149E">
        <w:t>epartment of Health</w:t>
      </w:r>
      <w:r w:rsidR="005C4D6D">
        <w:t xml:space="preserve"> and Human Services</w:t>
      </w:r>
      <w:r w:rsidR="00F3149E">
        <w:t xml:space="preserve">. </w:t>
      </w:r>
      <w:r w:rsidRPr="00F3149E">
        <w:t>R 330.7001, R 330.7035</w:t>
      </w:r>
    </w:p>
    <w:p w14:paraId="5F004BA2" w14:textId="77777777" w:rsidR="002C375E" w:rsidRPr="00F3149E" w:rsidRDefault="002C375E" w:rsidP="00F3149E">
      <w:pPr>
        <w:numPr>
          <w:ilvl w:val="1"/>
          <w:numId w:val="1"/>
        </w:numPr>
      </w:pPr>
      <w:smartTag w:uri="urn:schemas-microsoft-com:office:smarttags" w:element="place">
        <w:smartTag w:uri="urn:schemas-microsoft-com:office:smarttags" w:element="State">
          <w:r w:rsidRPr="00F3149E">
            <w:t>Michigan</w:t>
          </w:r>
        </w:smartTag>
      </w:smartTag>
      <w:r w:rsidRPr="00F3149E">
        <w:t xml:space="preserve"> Compiled Laws, Child Protection Law.</w:t>
      </w:r>
    </w:p>
    <w:p w14:paraId="296262C4" w14:textId="77777777" w:rsidR="002C375E" w:rsidRPr="00F3149E" w:rsidRDefault="002C375E" w:rsidP="00F3149E">
      <w:pPr>
        <w:numPr>
          <w:ilvl w:val="1"/>
          <w:numId w:val="1"/>
        </w:numPr>
      </w:pPr>
      <w:smartTag w:uri="urn:schemas-microsoft-com:office:smarttags" w:element="place">
        <w:smartTag w:uri="urn:schemas-microsoft-com:office:smarttags" w:element="State">
          <w:r w:rsidRPr="00F3149E">
            <w:t>Michigan</w:t>
          </w:r>
        </w:smartTag>
      </w:smartTag>
      <w:r w:rsidRPr="00F3149E">
        <w:t xml:space="preserve"> Compiled Laws, Adult Protective Services Act.</w:t>
      </w:r>
    </w:p>
    <w:p w14:paraId="3E73B5AC" w14:textId="77777777" w:rsidR="002C375E" w:rsidRPr="00F3149E" w:rsidRDefault="00A0365E" w:rsidP="00F3149E">
      <w:pPr>
        <w:numPr>
          <w:ilvl w:val="1"/>
          <w:numId w:val="1"/>
        </w:numPr>
      </w:pPr>
      <w:r w:rsidRPr="00F3149E">
        <w:t>Adult Foster Care Licensing Act.</w:t>
      </w:r>
    </w:p>
    <w:p w14:paraId="780D515C" w14:textId="77777777" w:rsidR="004D35B9" w:rsidRPr="00A27578" w:rsidRDefault="004D35B9" w:rsidP="00F3149E">
      <w:pPr>
        <w:numPr>
          <w:ilvl w:val="1"/>
          <w:numId w:val="1"/>
        </w:numPr>
      </w:pPr>
      <w:r w:rsidRPr="00A27578">
        <w:t>Black’s Law Dictionary</w:t>
      </w:r>
      <w:r w:rsidR="001E6EFF" w:rsidRPr="00A27578">
        <w:t>.</w:t>
      </w:r>
    </w:p>
    <w:p w14:paraId="31F73A5F" w14:textId="77777777" w:rsidR="002C375E" w:rsidRPr="00F3149E" w:rsidRDefault="002C375E" w:rsidP="002C375E">
      <w:pPr>
        <w:ind w:left="720"/>
      </w:pPr>
    </w:p>
    <w:p w14:paraId="74872367" w14:textId="77777777" w:rsidR="00D61BB2" w:rsidRPr="00F3149E" w:rsidRDefault="00D61BB2" w:rsidP="00D61BB2">
      <w:pPr>
        <w:numPr>
          <w:ilvl w:val="0"/>
          <w:numId w:val="1"/>
        </w:numPr>
      </w:pPr>
      <w:r w:rsidRPr="00F3149E">
        <w:t>DEFINITIONS</w:t>
      </w:r>
      <w:r w:rsidR="00F90D1A">
        <w:t>:</w:t>
      </w:r>
    </w:p>
    <w:tbl>
      <w:tblPr>
        <w:tblW w:w="10530" w:type="dxa"/>
        <w:tblInd w:w="-90" w:type="dxa"/>
        <w:tblLayout w:type="fixed"/>
        <w:tblLook w:val="01E0" w:firstRow="1" w:lastRow="1" w:firstColumn="1" w:lastColumn="1" w:noHBand="0" w:noVBand="0"/>
      </w:tblPr>
      <w:tblGrid>
        <w:gridCol w:w="3600"/>
        <w:gridCol w:w="6930"/>
      </w:tblGrid>
      <w:tr w:rsidR="00D61BB2" w:rsidRPr="00F3149E" w14:paraId="5483DF0B" w14:textId="77777777" w:rsidTr="005029DD">
        <w:tc>
          <w:tcPr>
            <w:tcW w:w="3600" w:type="dxa"/>
          </w:tcPr>
          <w:p w14:paraId="0BBC60C2" w14:textId="77777777" w:rsidR="00D61BB2" w:rsidRPr="00F3149E" w:rsidRDefault="00D61BB2" w:rsidP="006E22C8">
            <w:pPr>
              <w:numPr>
                <w:ilvl w:val="1"/>
                <w:numId w:val="1"/>
              </w:numPr>
            </w:pPr>
            <w:r w:rsidRPr="00F3149E">
              <w:t>ABUSE</w:t>
            </w:r>
          </w:p>
          <w:p w14:paraId="54D8A80D" w14:textId="77777777" w:rsidR="00D61BB2" w:rsidRPr="00F3149E" w:rsidRDefault="00D61BB2" w:rsidP="006E22C8"/>
        </w:tc>
        <w:tc>
          <w:tcPr>
            <w:tcW w:w="6930" w:type="dxa"/>
          </w:tcPr>
          <w:p w14:paraId="16B3CFB2" w14:textId="77777777" w:rsidR="00A36670" w:rsidRPr="009F21B7" w:rsidRDefault="00A36670" w:rsidP="00A36670">
            <w:r w:rsidRPr="009F21B7">
              <w:t>A non-accidental act or provocation of another to act by an employee, volunteer, or agent of a provider that results in harm to a recipient or that is threatening or degrading to a recipient. (See Recipient Abuse or Neglect Policy - 7-300-014.)</w:t>
            </w:r>
          </w:p>
          <w:p w14:paraId="0B339265" w14:textId="77777777" w:rsidR="00D61BB2" w:rsidRPr="00F3149E" w:rsidRDefault="00D61BB2" w:rsidP="006E22C8"/>
        </w:tc>
      </w:tr>
      <w:tr w:rsidR="00D61BB2" w:rsidRPr="00F3149E" w14:paraId="7E4E2537" w14:textId="77777777" w:rsidTr="005029DD">
        <w:tc>
          <w:tcPr>
            <w:tcW w:w="3600" w:type="dxa"/>
          </w:tcPr>
          <w:p w14:paraId="6210853B" w14:textId="77777777" w:rsidR="00D61BB2" w:rsidRPr="00F3149E" w:rsidRDefault="00D61BB2" w:rsidP="006E22C8">
            <w:pPr>
              <w:numPr>
                <w:ilvl w:val="1"/>
                <w:numId w:val="1"/>
              </w:numPr>
            </w:pPr>
            <w:r w:rsidRPr="00F3149E">
              <w:t>ALLEGATION</w:t>
            </w:r>
          </w:p>
          <w:p w14:paraId="2ED41947" w14:textId="77777777" w:rsidR="00D61BB2" w:rsidRPr="00F3149E" w:rsidRDefault="00D61BB2" w:rsidP="006E22C8"/>
        </w:tc>
        <w:tc>
          <w:tcPr>
            <w:tcW w:w="6930" w:type="dxa"/>
          </w:tcPr>
          <w:p w14:paraId="19DA8167" w14:textId="77777777" w:rsidR="00D61BB2" w:rsidRPr="00F3149E" w:rsidRDefault="00D61BB2" w:rsidP="006E22C8">
            <w:r w:rsidRPr="00F3149E">
              <w:t>An assertion of fact made by an individual that has not yet been proved or supported with evidence</w:t>
            </w:r>
            <w:r w:rsidR="001E6EFF" w:rsidRPr="00F3149E">
              <w:t>.</w:t>
            </w:r>
          </w:p>
          <w:p w14:paraId="6EA30044" w14:textId="77777777" w:rsidR="00D61BB2" w:rsidRPr="00F3149E" w:rsidRDefault="00D61BB2" w:rsidP="006E22C8"/>
        </w:tc>
      </w:tr>
      <w:tr w:rsidR="00D61BB2" w:rsidRPr="00F3149E" w14:paraId="6C6710A2" w14:textId="77777777" w:rsidTr="005029DD">
        <w:tc>
          <w:tcPr>
            <w:tcW w:w="3600" w:type="dxa"/>
          </w:tcPr>
          <w:p w14:paraId="16F69A35" w14:textId="77777777" w:rsidR="00D61BB2" w:rsidRPr="00F3149E" w:rsidRDefault="00D61BB2" w:rsidP="006E22C8">
            <w:pPr>
              <w:numPr>
                <w:ilvl w:val="1"/>
                <w:numId w:val="1"/>
              </w:numPr>
            </w:pPr>
            <w:r w:rsidRPr="00F3149E">
              <w:t>COMPLAINANT</w:t>
            </w:r>
          </w:p>
          <w:p w14:paraId="0D869409" w14:textId="77777777" w:rsidR="00D61BB2" w:rsidRPr="00F3149E" w:rsidRDefault="00D61BB2" w:rsidP="006E22C8"/>
        </w:tc>
        <w:tc>
          <w:tcPr>
            <w:tcW w:w="6930" w:type="dxa"/>
          </w:tcPr>
          <w:p w14:paraId="7EE9DA42" w14:textId="77777777" w:rsidR="00D61BB2" w:rsidRPr="00F3149E" w:rsidRDefault="00D61BB2" w:rsidP="006E22C8">
            <w:r w:rsidRPr="00F3149E">
              <w:t>An individual who files a rights complaint.</w:t>
            </w:r>
          </w:p>
        </w:tc>
      </w:tr>
      <w:tr w:rsidR="00D61BB2" w:rsidRPr="00F3149E" w14:paraId="21AA0586" w14:textId="77777777" w:rsidTr="005029DD">
        <w:tc>
          <w:tcPr>
            <w:tcW w:w="3600" w:type="dxa"/>
          </w:tcPr>
          <w:p w14:paraId="48F5FE07" w14:textId="77777777" w:rsidR="00D61BB2" w:rsidRPr="00F3149E" w:rsidRDefault="00D61BB2" w:rsidP="006E22C8">
            <w:pPr>
              <w:numPr>
                <w:ilvl w:val="1"/>
                <w:numId w:val="1"/>
              </w:numPr>
            </w:pPr>
            <w:r w:rsidRPr="00F3149E">
              <w:t>CRIMINAL ABUSE</w:t>
            </w:r>
          </w:p>
          <w:p w14:paraId="201F3108" w14:textId="77777777" w:rsidR="00D61BB2" w:rsidRPr="00F3149E" w:rsidRDefault="00D61BB2" w:rsidP="006E22C8"/>
        </w:tc>
        <w:tc>
          <w:tcPr>
            <w:tcW w:w="6930" w:type="dxa"/>
          </w:tcPr>
          <w:p w14:paraId="67A8B541" w14:textId="77777777" w:rsidR="00D61BB2" w:rsidRPr="00F3149E" w:rsidRDefault="00D61BB2" w:rsidP="006E22C8">
            <w:pPr>
              <w:widowControl w:val="0"/>
              <w:tabs>
                <w:tab w:val="left" w:pos="2970"/>
              </w:tabs>
            </w:pPr>
            <w:r w:rsidRPr="00F3149E">
              <w:t xml:space="preserve">One or more of the following:  </w:t>
            </w:r>
          </w:p>
          <w:p w14:paraId="4E3E650A" w14:textId="77777777" w:rsidR="00D61BB2" w:rsidRPr="00F3149E" w:rsidRDefault="00F3149E" w:rsidP="003E6916">
            <w:pPr>
              <w:widowControl w:val="0"/>
              <w:numPr>
                <w:ilvl w:val="0"/>
                <w:numId w:val="41"/>
              </w:numPr>
              <w:tabs>
                <w:tab w:val="clear" w:pos="1440"/>
                <w:tab w:val="num" w:pos="252"/>
                <w:tab w:val="left" w:pos="2970"/>
              </w:tabs>
              <w:ind w:left="252" w:hanging="252"/>
              <w:rPr>
                <w:rFonts w:cs="Arial"/>
                <w:szCs w:val="20"/>
              </w:rPr>
            </w:pPr>
            <w:r>
              <w:rPr>
                <w:rFonts w:cs="Arial"/>
                <w:szCs w:val="20"/>
              </w:rPr>
              <w:t xml:space="preserve">An assault. </w:t>
            </w:r>
            <w:r w:rsidR="00D61BB2" w:rsidRPr="00F3149E">
              <w:rPr>
                <w:rFonts w:cs="Arial"/>
                <w:szCs w:val="20"/>
              </w:rPr>
              <w:t>Criminal abuse does not include an assault or an assault and battery that is committed by a recipi</w:t>
            </w:r>
            <w:r>
              <w:rPr>
                <w:rFonts w:cs="Arial"/>
                <w:szCs w:val="20"/>
              </w:rPr>
              <w:t xml:space="preserve">ent against another recipient. </w:t>
            </w:r>
          </w:p>
          <w:p w14:paraId="4AB71616" w14:textId="77777777" w:rsidR="00D61BB2" w:rsidRPr="00F3149E" w:rsidRDefault="00D61BB2" w:rsidP="003E6916">
            <w:pPr>
              <w:widowControl w:val="0"/>
              <w:numPr>
                <w:ilvl w:val="0"/>
                <w:numId w:val="41"/>
              </w:numPr>
              <w:tabs>
                <w:tab w:val="clear" w:pos="1440"/>
                <w:tab w:val="num" w:pos="252"/>
                <w:tab w:val="left" w:pos="2970"/>
              </w:tabs>
              <w:ind w:left="252" w:hanging="252"/>
              <w:rPr>
                <w:rFonts w:cs="Arial"/>
                <w:szCs w:val="20"/>
              </w:rPr>
            </w:pPr>
            <w:r w:rsidRPr="00F3149E">
              <w:rPr>
                <w:rFonts w:cs="Arial"/>
                <w:szCs w:val="20"/>
              </w:rPr>
              <w:t>A criminal homicide.</w:t>
            </w:r>
          </w:p>
          <w:p w14:paraId="6CD72195" w14:textId="77777777" w:rsidR="00D61BB2" w:rsidRPr="00F3149E" w:rsidRDefault="00D61BB2" w:rsidP="003E6916">
            <w:pPr>
              <w:widowControl w:val="0"/>
              <w:numPr>
                <w:ilvl w:val="0"/>
                <w:numId w:val="41"/>
              </w:numPr>
              <w:tabs>
                <w:tab w:val="clear" w:pos="1440"/>
                <w:tab w:val="num" w:pos="252"/>
                <w:tab w:val="left" w:pos="2970"/>
              </w:tabs>
              <w:ind w:left="252" w:hanging="252"/>
              <w:rPr>
                <w:rFonts w:cs="Arial"/>
                <w:szCs w:val="20"/>
              </w:rPr>
            </w:pPr>
            <w:r w:rsidRPr="00F3149E">
              <w:rPr>
                <w:rFonts w:cs="Arial"/>
                <w:szCs w:val="20"/>
              </w:rPr>
              <w:t xml:space="preserve">Criminal sexual conduct. </w:t>
            </w:r>
          </w:p>
          <w:p w14:paraId="143037EF" w14:textId="77777777" w:rsidR="00D61BB2" w:rsidRPr="00F3149E" w:rsidRDefault="00D61BB2" w:rsidP="003E6916">
            <w:pPr>
              <w:widowControl w:val="0"/>
              <w:numPr>
                <w:ilvl w:val="0"/>
                <w:numId w:val="41"/>
              </w:numPr>
              <w:tabs>
                <w:tab w:val="clear" w:pos="1440"/>
                <w:tab w:val="num" w:pos="252"/>
                <w:tab w:val="left" w:pos="2970"/>
              </w:tabs>
              <w:ind w:left="252" w:hanging="252"/>
              <w:rPr>
                <w:rFonts w:cs="Arial"/>
                <w:szCs w:val="20"/>
              </w:rPr>
            </w:pPr>
            <w:r w:rsidRPr="00F3149E">
              <w:rPr>
                <w:rFonts w:cs="Arial"/>
                <w:szCs w:val="20"/>
              </w:rPr>
              <w:t>Vulnerable adult abuse.</w:t>
            </w:r>
          </w:p>
          <w:p w14:paraId="18DE8765" w14:textId="77777777" w:rsidR="00D61BB2" w:rsidRPr="00F3149E" w:rsidRDefault="00D61BB2" w:rsidP="003E6916">
            <w:pPr>
              <w:widowControl w:val="0"/>
              <w:numPr>
                <w:ilvl w:val="0"/>
                <w:numId w:val="41"/>
              </w:numPr>
              <w:tabs>
                <w:tab w:val="clear" w:pos="1440"/>
                <w:tab w:val="num" w:pos="252"/>
                <w:tab w:val="left" w:pos="2970"/>
              </w:tabs>
              <w:ind w:left="252" w:hanging="252"/>
              <w:rPr>
                <w:rFonts w:cs="Arial"/>
                <w:szCs w:val="20"/>
              </w:rPr>
            </w:pPr>
            <w:r w:rsidRPr="00F3149E">
              <w:rPr>
                <w:rFonts w:cs="Arial"/>
                <w:szCs w:val="20"/>
              </w:rPr>
              <w:t>Child abuse.</w:t>
            </w:r>
          </w:p>
          <w:p w14:paraId="2BFCF0AE" w14:textId="77777777" w:rsidR="00D61BB2" w:rsidRPr="00F3149E" w:rsidRDefault="00D61BB2" w:rsidP="006E22C8">
            <w:pPr>
              <w:widowControl w:val="0"/>
              <w:tabs>
                <w:tab w:val="left" w:pos="2970"/>
              </w:tabs>
              <w:rPr>
                <w:rFonts w:cs="Arial"/>
                <w:szCs w:val="20"/>
              </w:rPr>
            </w:pPr>
          </w:p>
        </w:tc>
      </w:tr>
      <w:tr w:rsidR="00D61BB2" w:rsidRPr="00F3149E" w14:paraId="3396556B" w14:textId="77777777" w:rsidTr="005029DD">
        <w:tc>
          <w:tcPr>
            <w:tcW w:w="3600" w:type="dxa"/>
          </w:tcPr>
          <w:p w14:paraId="12A2B602" w14:textId="77777777" w:rsidR="00D61BB2" w:rsidRPr="00F3149E" w:rsidRDefault="00D61BB2" w:rsidP="006E22C8">
            <w:pPr>
              <w:numPr>
                <w:ilvl w:val="1"/>
                <w:numId w:val="1"/>
              </w:numPr>
            </w:pPr>
            <w:r w:rsidRPr="00F3149E">
              <w:t>DIRECTOR</w:t>
            </w:r>
          </w:p>
          <w:p w14:paraId="072D136B" w14:textId="77777777" w:rsidR="00D61BB2" w:rsidRPr="00F3149E" w:rsidRDefault="00D61BB2" w:rsidP="006E22C8"/>
        </w:tc>
        <w:tc>
          <w:tcPr>
            <w:tcW w:w="6930" w:type="dxa"/>
          </w:tcPr>
          <w:p w14:paraId="674E952F" w14:textId="77777777" w:rsidR="00D61BB2" w:rsidRPr="00F3149E" w:rsidRDefault="00D61BB2" w:rsidP="006E22C8">
            <w:r w:rsidRPr="00F3149E">
              <w:t xml:space="preserve">The Executive Director for Community Mental Health for </w:t>
            </w:r>
            <w:smartTag w:uri="urn:schemas-microsoft-com:office:smarttags" w:element="place">
              <w:r w:rsidRPr="00F3149E">
                <w:t>Central Michigan</w:t>
              </w:r>
            </w:smartTag>
            <w:r w:rsidRPr="00F3149E">
              <w:t>.</w:t>
            </w:r>
          </w:p>
          <w:p w14:paraId="4CBE1772" w14:textId="77777777" w:rsidR="00D61BB2" w:rsidRPr="00F3149E" w:rsidRDefault="00D61BB2" w:rsidP="006E22C8"/>
        </w:tc>
      </w:tr>
      <w:tr w:rsidR="005029DD" w:rsidRPr="00F3149E" w14:paraId="7C30A450" w14:textId="77777777" w:rsidTr="005029DD">
        <w:tc>
          <w:tcPr>
            <w:tcW w:w="3600" w:type="dxa"/>
          </w:tcPr>
          <w:p w14:paraId="75485D21" w14:textId="457ED58B" w:rsidR="005029DD" w:rsidRPr="00F3149E" w:rsidRDefault="005029DD" w:rsidP="006E22C8">
            <w:pPr>
              <w:numPr>
                <w:ilvl w:val="1"/>
                <w:numId w:val="1"/>
              </w:numPr>
            </w:pPr>
            <w:r>
              <w:t>DISCIPLINARY ACTION</w:t>
            </w:r>
          </w:p>
        </w:tc>
        <w:tc>
          <w:tcPr>
            <w:tcW w:w="6930" w:type="dxa"/>
          </w:tcPr>
          <w:p w14:paraId="7429A1C9" w14:textId="48267629" w:rsidR="005029DD" w:rsidRPr="00F3149E" w:rsidRDefault="005029DD" w:rsidP="006E22C8">
            <w:r>
              <w:t>Official written reprimand, demotion, suspension, reassignment, or dismissal.</w:t>
            </w:r>
          </w:p>
        </w:tc>
      </w:tr>
      <w:tr w:rsidR="00D61BB2" w:rsidRPr="00F3149E" w14:paraId="1AB9603E" w14:textId="77777777" w:rsidTr="005029DD">
        <w:tc>
          <w:tcPr>
            <w:tcW w:w="3600" w:type="dxa"/>
          </w:tcPr>
          <w:p w14:paraId="2957BE04" w14:textId="77777777" w:rsidR="00D61BB2" w:rsidRPr="00F3149E" w:rsidRDefault="00D61BB2" w:rsidP="006E22C8">
            <w:pPr>
              <w:numPr>
                <w:ilvl w:val="1"/>
                <w:numId w:val="1"/>
              </w:numPr>
            </w:pPr>
            <w:r w:rsidRPr="00F3149E">
              <w:t>INVESTIGATION</w:t>
            </w:r>
          </w:p>
          <w:p w14:paraId="2621789F" w14:textId="77777777" w:rsidR="00D61BB2" w:rsidRPr="00F3149E" w:rsidRDefault="00D61BB2" w:rsidP="006E22C8"/>
        </w:tc>
        <w:tc>
          <w:tcPr>
            <w:tcW w:w="6930" w:type="dxa"/>
          </w:tcPr>
          <w:p w14:paraId="6D1D2514" w14:textId="77777777" w:rsidR="00D61BB2" w:rsidRPr="00F3149E" w:rsidRDefault="00D61BB2" w:rsidP="006E22C8">
            <w:r w:rsidRPr="00F3149E">
              <w:t>A detailed inquiry into and systematic examination of an allegation raised in a rights complaint.</w:t>
            </w:r>
          </w:p>
          <w:p w14:paraId="12246EBF" w14:textId="77777777" w:rsidR="00D61BB2" w:rsidRPr="00F3149E" w:rsidRDefault="00D61BB2" w:rsidP="006E22C8"/>
        </w:tc>
      </w:tr>
      <w:tr w:rsidR="00D61BB2" w:rsidRPr="00F3149E" w14:paraId="0C3E406A" w14:textId="77777777" w:rsidTr="005029DD">
        <w:tc>
          <w:tcPr>
            <w:tcW w:w="3600" w:type="dxa"/>
          </w:tcPr>
          <w:p w14:paraId="54ADEF9B" w14:textId="77777777" w:rsidR="00D61BB2" w:rsidRPr="00F3149E" w:rsidRDefault="00D61BB2" w:rsidP="006E22C8">
            <w:pPr>
              <w:numPr>
                <w:ilvl w:val="1"/>
                <w:numId w:val="1"/>
              </w:numPr>
            </w:pPr>
            <w:r w:rsidRPr="00F3149E">
              <w:t>MEDIATION</w:t>
            </w:r>
          </w:p>
          <w:p w14:paraId="2FCDF948" w14:textId="77777777" w:rsidR="00D61BB2" w:rsidRPr="00F3149E" w:rsidRDefault="00D61BB2" w:rsidP="006E22C8"/>
        </w:tc>
        <w:tc>
          <w:tcPr>
            <w:tcW w:w="6930" w:type="dxa"/>
          </w:tcPr>
          <w:p w14:paraId="0BE10F2F" w14:textId="77777777" w:rsidR="00D61BB2" w:rsidRDefault="00D61BB2" w:rsidP="006E22C8">
            <w:r w:rsidRPr="00F3149E">
              <w:t>A private, informal dispute resolution process in which an impartial, neutral individual, in a confidential setting, assists parties in reaching their own settlement of issues in a dispute, and has no authoritative decision-making power.</w:t>
            </w:r>
          </w:p>
          <w:p w14:paraId="54103140" w14:textId="77777777" w:rsidR="00F3149E" w:rsidRPr="00F3149E" w:rsidRDefault="00F3149E" w:rsidP="006E22C8"/>
        </w:tc>
      </w:tr>
      <w:tr w:rsidR="00D61BB2" w:rsidRPr="00F3149E" w14:paraId="37986E66" w14:textId="77777777" w:rsidTr="005029DD">
        <w:tc>
          <w:tcPr>
            <w:tcW w:w="3600" w:type="dxa"/>
          </w:tcPr>
          <w:p w14:paraId="4B39E605" w14:textId="77777777" w:rsidR="00D61BB2" w:rsidRPr="00F3149E" w:rsidRDefault="00D61BB2" w:rsidP="006E22C8">
            <w:pPr>
              <w:numPr>
                <w:ilvl w:val="1"/>
                <w:numId w:val="1"/>
              </w:numPr>
            </w:pPr>
            <w:r w:rsidRPr="00F3149E">
              <w:t>NEGLECT</w:t>
            </w:r>
          </w:p>
          <w:p w14:paraId="073A1A8C" w14:textId="77777777" w:rsidR="00D61BB2" w:rsidRPr="00F3149E" w:rsidRDefault="00D61BB2" w:rsidP="006E22C8"/>
        </w:tc>
        <w:tc>
          <w:tcPr>
            <w:tcW w:w="6930" w:type="dxa"/>
          </w:tcPr>
          <w:p w14:paraId="5B192055" w14:textId="77777777" w:rsidR="00D61BB2" w:rsidRPr="009F21B7" w:rsidRDefault="00A36670" w:rsidP="006E22C8">
            <w:pPr>
              <w:rPr>
                <w:b/>
              </w:rPr>
            </w:pPr>
            <w:r w:rsidRPr="009F21B7">
              <w:t>Acts of commission or omission by an employee, volunteer, or agent of a provider that result from noncompliance with a required aspect of service that causes or contributes to harm to a recipient or places or could have placed a recipient at risk of physical harm or sexual abuse. The failure to report apparent or suspected abuse or neglect</w:t>
            </w:r>
            <w:r w:rsidRPr="009F21B7">
              <w:rPr>
                <w:b/>
              </w:rPr>
              <w:t xml:space="preserve">. </w:t>
            </w:r>
            <w:r w:rsidRPr="00757586">
              <w:t>(See</w:t>
            </w:r>
            <w:r w:rsidRPr="009F21B7">
              <w:t xml:space="preserve"> Recipient Abuse or Neglect</w:t>
            </w:r>
            <w:r w:rsidRPr="009F21B7">
              <w:rPr>
                <w:b/>
              </w:rPr>
              <w:t xml:space="preserve"> </w:t>
            </w:r>
            <w:r w:rsidRPr="009F21B7">
              <w:t>Policy - 7-300-014.)</w:t>
            </w:r>
          </w:p>
          <w:p w14:paraId="6DFA54E9" w14:textId="77777777" w:rsidR="00D61BB2" w:rsidRPr="00F3149E" w:rsidRDefault="00D61BB2" w:rsidP="006E22C8"/>
        </w:tc>
      </w:tr>
      <w:tr w:rsidR="00D61BB2" w:rsidRPr="00F3149E" w14:paraId="538760D9" w14:textId="77777777" w:rsidTr="005029DD">
        <w:tc>
          <w:tcPr>
            <w:tcW w:w="3600" w:type="dxa"/>
          </w:tcPr>
          <w:p w14:paraId="6DD00D5A" w14:textId="77777777" w:rsidR="00D61BB2" w:rsidRPr="00F3149E" w:rsidRDefault="00D61BB2" w:rsidP="006E22C8">
            <w:pPr>
              <w:numPr>
                <w:ilvl w:val="1"/>
                <w:numId w:val="1"/>
              </w:numPr>
            </w:pPr>
            <w:r w:rsidRPr="00F3149E">
              <w:lastRenderedPageBreak/>
              <w:t>OFFICE</w:t>
            </w:r>
          </w:p>
        </w:tc>
        <w:tc>
          <w:tcPr>
            <w:tcW w:w="6930" w:type="dxa"/>
          </w:tcPr>
          <w:p w14:paraId="619D2EC7" w14:textId="77777777" w:rsidR="00AA2374" w:rsidRDefault="00D61BB2" w:rsidP="006E22C8">
            <w:r w:rsidRPr="00F3149E">
              <w:t>The CMHCM Office of Recipient Rights.</w:t>
            </w:r>
          </w:p>
          <w:p w14:paraId="66187683" w14:textId="77777777" w:rsidR="00AA2374" w:rsidRPr="00F3149E" w:rsidRDefault="00AA2374" w:rsidP="006E22C8"/>
        </w:tc>
      </w:tr>
      <w:tr w:rsidR="00D61BB2" w:rsidRPr="00F3149E" w14:paraId="4DA66794" w14:textId="77777777" w:rsidTr="005029DD">
        <w:tc>
          <w:tcPr>
            <w:tcW w:w="3600" w:type="dxa"/>
          </w:tcPr>
          <w:p w14:paraId="0B9B35D5" w14:textId="77777777" w:rsidR="00D61BB2" w:rsidRPr="00F3149E" w:rsidRDefault="00D61BB2" w:rsidP="006E22C8">
            <w:pPr>
              <w:numPr>
                <w:ilvl w:val="1"/>
                <w:numId w:val="1"/>
              </w:numPr>
            </w:pPr>
            <w:r w:rsidRPr="00F3149E">
              <w:t>PREPONDERANCE OF THE EVIDENCE</w:t>
            </w:r>
          </w:p>
          <w:p w14:paraId="5C6CED6A" w14:textId="77777777" w:rsidR="00D61BB2" w:rsidRPr="00F3149E" w:rsidRDefault="00D61BB2" w:rsidP="006E22C8"/>
        </w:tc>
        <w:tc>
          <w:tcPr>
            <w:tcW w:w="6930" w:type="dxa"/>
          </w:tcPr>
          <w:p w14:paraId="59DCEED2" w14:textId="77777777" w:rsidR="00C06452" w:rsidRPr="009F21B7" w:rsidRDefault="00C06452" w:rsidP="00C06452">
            <w:pPr>
              <w:autoSpaceDE w:val="0"/>
              <w:autoSpaceDN w:val="0"/>
              <w:rPr>
                <w:rFonts w:cs="Arial"/>
                <w:color w:val="000000"/>
                <w:szCs w:val="20"/>
              </w:rPr>
            </w:pPr>
            <w:r w:rsidRPr="009F21B7">
              <w:rPr>
                <w:rFonts w:cs="Arial"/>
                <w:color w:val="000000"/>
                <w:szCs w:val="20"/>
              </w:rPr>
              <w:t>A decision based upon a standard of a preponderance of evidence, which is "It is more likely that a right was violated than it was not, based upon the greater weight of the evidence not as to quantity, but as to quality."</w:t>
            </w:r>
          </w:p>
          <w:p w14:paraId="0BC2DD09" w14:textId="77777777" w:rsidR="00D61BB2" w:rsidRPr="009F21B7" w:rsidRDefault="00D61BB2" w:rsidP="006E22C8"/>
        </w:tc>
      </w:tr>
      <w:tr w:rsidR="00D61BB2" w:rsidRPr="00F3149E" w14:paraId="7D35CEA2" w14:textId="77777777" w:rsidTr="005029DD">
        <w:tc>
          <w:tcPr>
            <w:tcW w:w="3600" w:type="dxa"/>
          </w:tcPr>
          <w:p w14:paraId="03E07348" w14:textId="77777777" w:rsidR="00D61BB2" w:rsidRPr="00F3149E" w:rsidRDefault="00D61BB2" w:rsidP="006E22C8">
            <w:pPr>
              <w:numPr>
                <w:ilvl w:val="1"/>
                <w:numId w:val="1"/>
              </w:numPr>
            </w:pPr>
            <w:r w:rsidRPr="00F3149E">
              <w:t>RESPONDENT</w:t>
            </w:r>
          </w:p>
          <w:p w14:paraId="54B354D1" w14:textId="77777777" w:rsidR="00D61BB2" w:rsidRPr="00F3149E" w:rsidRDefault="00D61BB2" w:rsidP="006E22C8"/>
        </w:tc>
        <w:tc>
          <w:tcPr>
            <w:tcW w:w="6930" w:type="dxa"/>
          </w:tcPr>
          <w:p w14:paraId="7EC9B096" w14:textId="77777777" w:rsidR="00D61BB2" w:rsidRPr="00F3149E" w:rsidRDefault="00D61BB2" w:rsidP="006E22C8">
            <w:r w:rsidRPr="00F3149E">
              <w:t>The service provider that had responsibility at the time of an alleged rights violation for the services about which a rights complaint has been filed.</w:t>
            </w:r>
          </w:p>
          <w:p w14:paraId="1A886274" w14:textId="77777777" w:rsidR="00D61BB2" w:rsidRPr="00F3149E" w:rsidRDefault="00D61BB2" w:rsidP="006E22C8"/>
        </w:tc>
      </w:tr>
      <w:tr w:rsidR="00D61BB2" w:rsidRPr="00F3149E" w14:paraId="45CBC58B" w14:textId="77777777" w:rsidTr="005029DD">
        <w:tc>
          <w:tcPr>
            <w:tcW w:w="3600" w:type="dxa"/>
          </w:tcPr>
          <w:p w14:paraId="14451C88" w14:textId="77777777" w:rsidR="00D61BB2" w:rsidRPr="00F3149E" w:rsidRDefault="00D61BB2" w:rsidP="006E22C8">
            <w:pPr>
              <w:numPr>
                <w:ilvl w:val="1"/>
                <w:numId w:val="1"/>
              </w:numPr>
            </w:pPr>
            <w:r w:rsidRPr="00F3149E">
              <w:t>RIGHTS COMPLAINT</w:t>
            </w:r>
          </w:p>
          <w:p w14:paraId="3A6454AA" w14:textId="77777777" w:rsidR="00D61BB2" w:rsidRPr="00F3149E" w:rsidRDefault="00D61BB2" w:rsidP="006E22C8"/>
        </w:tc>
        <w:tc>
          <w:tcPr>
            <w:tcW w:w="6930" w:type="dxa"/>
          </w:tcPr>
          <w:p w14:paraId="3610CDA2" w14:textId="77777777" w:rsidR="00D61BB2" w:rsidRPr="00F3149E" w:rsidRDefault="00D61BB2" w:rsidP="006E22C8">
            <w:r w:rsidRPr="00F3149E">
              <w:t xml:space="preserve">A written or oral statement alleging that a right protected by the Michigan Mental Health Code and/or the Michigan Department of Health </w:t>
            </w:r>
            <w:r w:rsidR="005C4D6D">
              <w:t xml:space="preserve">and Human Services </w:t>
            </w:r>
            <w:r w:rsidRPr="00F3149E">
              <w:t>Administrative Rules has been violated.</w:t>
            </w:r>
          </w:p>
          <w:p w14:paraId="3DAD8B74" w14:textId="77777777" w:rsidR="00D61BB2" w:rsidRPr="00F3149E" w:rsidRDefault="00D61BB2" w:rsidP="006E22C8"/>
        </w:tc>
      </w:tr>
      <w:tr w:rsidR="00D61BB2" w:rsidRPr="00F3149E" w14:paraId="1F5991A6" w14:textId="77777777" w:rsidTr="005029DD">
        <w:tc>
          <w:tcPr>
            <w:tcW w:w="3600" w:type="dxa"/>
          </w:tcPr>
          <w:p w14:paraId="35664E9F" w14:textId="77777777" w:rsidR="00D61BB2" w:rsidRPr="00F3149E" w:rsidRDefault="00D61BB2" w:rsidP="006E22C8">
            <w:pPr>
              <w:numPr>
                <w:ilvl w:val="1"/>
                <w:numId w:val="1"/>
              </w:numPr>
              <w:rPr>
                <w:rFonts w:cs="Arial"/>
                <w:szCs w:val="20"/>
              </w:rPr>
            </w:pPr>
            <w:r w:rsidRPr="00F3149E">
              <w:rPr>
                <w:rFonts w:cs="Arial"/>
                <w:szCs w:val="20"/>
              </w:rPr>
              <w:t>SERIOUS PHYSICAL HARM</w:t>
            </w:r>
          </w:p>
          <w:p w14:paraId="30E2FD88" w14:textId="77777777" w:rsidR="00D61BB2" w:rsidRPr="00F3149E" w:rsidRDefault="00D61BB2" w:rsidP="006E22C8"/>
        </w:tc>
        <w:tc>
          <w:tcPr>
            <w:tcW w:w="6930" w:type="dxa"/>
          </w:tcPr>
          <w:p w14:paraId="0F252719" w14:textId="77777777" w:rsidR="00D61BB2" w:rsidRPr="00F3149E" w:rsidRDefault="00D61BB2" w:rsidP="006E22C8">
            <w:r w:rsidRPr="00F3149E">
              <w:rPr>
                <w:rFonts w:cs="Arial"/>
                <w:szCs w:val="20"/>
              </w:rPr>
              <w:t>Physical damage suffered by a recipient that a physician or registered nurse determines caused or could have caused the death of a recipient, caused the impairment of his or her bodily functions, or caused the permanent disfigurement of a recipient</w:t>
            </w:r>
            <w:r w:rsidR="00F3149E">
              <w:rPr>
                <w:szCs w:val="20"/>
              </w:rPr>
              <w:t xml:space="preserve">. </w:t>
            </w:r>
          </w:p>
        </w:tc>
      </w:tr>
    </w:tbl>
    <w:p w14:paraId="4A353D2F" w14:textId="77777777" w:rsidR="002C375E" w:rsidRPr="00F3149E" w:rsidRDefault="002C375E" w:rsidP="002C375E"/>
    <w:p w14:paraId="77791088" w14:textId="77777777" w:rsidR="002C375E" w:rsidRPr="00F3149E" w:rsidRDefault="002C375E" w:rsidP="002C375E">
      <w:pPr>
        <w:pStyle w:val="BodyTextIndent2"/>
        <w:numPr>
          <w:ilvl w:val="0"/>
          <w:numId w:val="1"/>
        </w:numPr>
      </w:pPr>
      <w:r w:rsidRPr="00F3149E">
        <w:t xml:space="preserve">POLICY: </w:t>
      </w:r>
    </w:p>
    <w:p w14:paraId="7A7C3726" w14:textId="77777777" w:rsidR="00047456" w:rsidRPr="00F3149E" w:rsidRDefault="00047456" w:rsidP="00047456">
      <w:pPr>
        <w:numPr>
          <w:ilvl w:val="1"/>
          <w:numId w:val="1"/>
        </w:numPr>
      </w:pPr>
      <w:r w:rsidRPr="00F3149E">
        <w:t>The Recipient Rights complaint process is available to anyone who believes a Michigan Mental Health Code protected right may have been violated.</w:t>
      </w:r>
    </w:p>
    <w:p w14:paraId="0A5CB5DA" w14:textId="77777777" w:rsidR="00012FF2" w:rsidRPr="009F21B7" w:rsidRDefault="00012FF2" w:rsidP="002C375E">
      <w:pPr>
        <w:numPr>
          <w:ilvl w:val="1"/>
          <w:numId w:val="1"/>
        </w:numPr>
      </w:pPr>
      <w:r w:rsidRPr="009F21B7">
        <w:t xml:space="preserve">Recipient Rights complaints filed by anyone who believes a Michigan Mental Health Code protected right may have been violated will be sent, given, or transferred to the CMHCM Office of Recipient Rights in a timely manner. </w:t>
      </w:r>
    </w:p>
    <w:p w14:paraId="21B92837" w14:textId="77777777" w:rsidR="00047456" w:rsidRPr="00F3149E" w:rsidRDefault="00047456" w:rsidP="002C375E">
      <w:pPr>
        <w:numPr>
          <w:ilvl w:val="1"/>
          <w:numId w:val="1"/>
        </w:numPr>
      </w:pPr>
      <w:r w:rsidRPr="00F3149E">
        <w:t>When a complaint is received by the CMHCM Office of Recipient Rights, an investigation will not be opened if one or more of the following circumstances exist:</w:t>
      </w:r>
    </w:p>
    <w:p w14:paraId="57488C69" w14:textId="77777777" w:rsidR="00047456" w:rsidRPr="00F3149E" w:rsidRDefault="00047456" w:rsidP="00F3149E">
      <w:pPr>
        <w:numPr>
          <w:ilvl w:val="2"/>
          <w:numId w:val="1"/>
        </w:numPr>
        <w:tabs>
          <w:tab w:val="clear" w:pos="1980"/>
          <w:tab w:val="left" w:pos="1440"/>
        </w:tabs>
        <w:ind w:left="1440"/>
      </w:pPr>
      <w:r w:rsidRPr="00F3149E">
        <w:t>The complain</w:t>
      </w:r>
      <w:r w:rsidR="002F215C" w:rsidRPr="00F3149E">
        <w:t>t does not allege</w:t>
      </w:r>
      <w:r w:rsidRPr="00F3149E">
        <w:t xml:space="preserve"> that a right protected by the Michigan Mental Health Code has been violated.</w:t>
      </w:r>
    </w:p>
    <w:p w14:paraId="153F8E76" w14:textId="77777777" w:rsidR="00047456" w:rsidRPr="00F3149E" w:rsidRDefault="00047456" w:rsidP="00F3149E">
      <w:pPr>
        <w:numPr>
          <w:ilvl w:val="2"/>
          <w:numId w:val="1"/>
        </w:numPr>
        <w:tabs>
          <w:tab w:val="clear" w:pos="1980"/>
          <w:tab w:val="left" w:pos="1440"/>
        </w:tabs>
        <w:ind w:left="1440"/>
      </w:pPr>
      <w:r w:rsidRPr="00F3149E">
        <w:t>The CMHCM Office of Recipient Rights does not have jurisdiction to investigate the complaint.</w:t>
      </w:r>
    </w:p>
    <w:p w14:paraId="4248F113" w14:textId="77777777" w:rsidR="002C375E" w:rsidRPr="00F3149E" w:rsidRDefault="002C375E" w:rsidP="002C375E">
      <w:pPr>
        <w:pStyle w:val="BodyTextIndent2"/>
        <w:numPr>
          <w:ilvl w:val="1"/>
          <w:numId w:val="1"/>
        </w:numPr>
      </w:pPr>
      <w:r w:rsidRPr="00F3149E">
        <w:t>The office shall determine whether a right was violated by using the preponderance of the evidence as its standard of proof.</w:t>
      </w:r>
    </w:p>
    <w:p w14:paraId="03554630" w14:textId="77777777" w:rsidR="002C375E" w:rsidRDefault="002C375E" w:rsidP="002C375E">
      <w:pPr>
        <w:pStyle w:val="BodyTextIndent2"/>
        <w:numPr>
          <w:ilvl w:val="1"/>
          <w:numId w:val="1"/>
        </w:numPr>
      </w:pPr>
      <w:r w:rsidRPr="00F3149E">
        <w:t>Investigations will be conducted in a manner that does not violate employee rights.</w:t>
      </w:r>
    </w:p>
    <w:p w14:paraId="79726292" w14:textId="77777777" w:rsidR="00A35476" w:rsidRPr="00F3149E" w:rsidRDefault="00A35476" w:rsidP="00A35476">
      <w:pPr>
        <w:numPr>
          <w:ilvl w:val="1"/>
          <w:numId w:val="1"/>
        </w:numPr>
      </w:pPr>
      <w:r w:rsidRPr="00446F68">
        <w:t>A rights investigation will be initiated and will proceed</w:t>
      </w:r>
      <w:r w:rsidRPr="00F3149E">
        <w:t xml:space="preserve"> in a timely, thorough, and efficient manner.</w:t>
      </w:r>
    </w:p>
    <w:p w14:paraId="343C71A7" w14:textId="77777777" w:rsidR="002C375E" w:rsidRPr="00F3149E" w:rsidRDefault="002C375E" w:rsidP="002C375E">
      <w:pPr>
        <w:pStyle w:val="BodyTextIndent2"/>
        <w:numPr>
          <w:ilvl w:val="1"/>
          <w:numId w:val="1"/>
        </w:numPr>
      </w:pPr>
      <w:r w:rsidRPr="00F3149E">
        <w:t xml:space="preserve">A rights investigation may be reopened or reinvestigated by the office if there is new evidence that was not presented at the time of the investigation. </w:t>
      </w:r>
    </w:p>
    <w:p w14:paraId="0DE0F2C1" w14:textId="77777777" w:rsidR="002C375E" w:rsidRPr="0009130A" w:rsidRDefault="002C375E" w:rsidP="002C375E">
      <w:pPr>
        <w:pStyle w:val="BodyTextIndent2"/>
        <w:numPr>
          <w:ilvl w:val="1"/>
          <w:numId w:val="1"/>
        </w:numPr>
      </w:pPr>
      <w:r w:rsidRPr="00F3149E">
        <w:t xml:space="preserve">If a rights complaint has been filed regarding the conduct of the Director, the rights investigation shall be </w:t>
      </w:r>
      <w:r w:rsidRPr="0009130A">
        <w:t>conducted by the rights office of another Community Mental Health Services Program or by the state Office of Recipient Rights, as decided by the CMHCM Board of Directors.</w:t>
      </w:r>
    </w:p>
    <w:p w14:paraId="09CD9CD9" w14:textId="77777777" w:rsidR="00AA2374" w:rsidRPr="00446F68" w:rsidRDefault="00AA2374" w:rsidP="002C375E">
      <w:pPr>
        <w:pStyle w:val="BodyTextIndent2"/>
        <w:numPr>
          <w:ilvl w:val="1"/>
          <w:numId w:val="1"/>
        </w:numPr>
      </w:pPr>
      <w:r w:rsidRPr="0009130A">
        <w:t xml:space="preserve">Complainants, CMHCM Office of Recipient Rights staff, </w:t>
      </w:r>
      <w:r w:rsidR="00D367A8" w:rsidRPr="0009130A">
        <w:t>recipient</w:t>
      </w:r>
      <w:r w:rsidR="00C9680A" w:rsidRPr="0009130A">
        <w:t xml:space="preserve"> witnesses</w:t>
      </w:r>
      <w:r w:rsidR="0009130A">
        <w:t>,</w:t>
      </w:r>
      <w:r w:rsidR="00D367A8" w:rsidRPr="0009130A">
        <w:t xml:space="preserve"> </w:t>
      </w:r>
      <w:r w:rsidRPr="0009130A">
        <w:t xml:space="preserve">and any </w:t>
      </w:r>
      <w:r w:rsidR="00BF64BB" w:rsidRPr="0009130A">
        <w:t xml:space="preserve">CMHCM or provider </w:t>
      </w:r>
      <w:r w:rsidRPr="0009130A">
        <w:t>staff acting on behalf of a recipient will be protected from retaliation or harassment resulting from recipient right activities. Appropriate disciplinary action will be taken in response to substantiated allegations that any staff</w:t>
      </w:r>
      <w:r w:rsidR="006E3A80" w:rsidRPr="0009130A">
        <w:t xml:space="preserve"> or </w:t>
      </w:r>
      <w:r w:rsidR="00C9680A" w:rsidRPr="0009130A">
        <w:t xml:space="preserve">recipient witnesses </w:t>
      </w:r>
      <w:r w:rsidRPr="0009130A">
        <w:t>were</w:t>
      </w:r>
      <w:r w:rsidRPr="00446F68">
        <w:t xml:space="preserve"> subjected to retaliation or harassment resulting from recipient rights activities. The CMHCM Board Chairperson will be informed of an allegation that the Director retaliated against or harassed any staff resulting from recipient rights activities and will arrange for an investigation to occur.</w:t>
      </w:r>
    </w:p>
    <w:p w14:paraId="3006F64B" w14:textId="77777777" w:rsidR="00AA2374" w:rsidRPr="00F3149E" w:rsidRDefault="00AA2374" w:rsidP="00AA2374">
      <w:pPr>
        <w:pStyle w:val="BodyTextIndent2"/>
      </w:pPr>
    </w:p>
    <w:p w14:paraId="16235D56" w14:textId="77777777" w:rsidR="002C375E" w:rsidRPr="00F3149E" w:rsidRDefault="009F21B7" w:rsidP="009607BC">
      <w:pPr>
        <w:tabs>
          <w:tab w:val="left" w:pos="720"/>
        </w:tabs>
      </w:pPr>
      <w:r>
        <w:br w:type="page"/>
      </w:r>
      <w:r w:rsidR="009607BC">
        <w:lastRenderedPageBreak/>
        <w:t xml:space="preserve">VI. </w:t>
      </w:r>
      <w:r w:rsidR="009607BC">
        <w:tab/>
      </w:r>
      <w:r w:rsidR="002C375E" w:rsidRPr="00F3149E">
        <w:t>PROCEDURE</w:t>
      </w:r>
      <w:r w:rsidR="00F90D1A">
        <w:t>:</w:t>
      </w:r>
    </w:p>
    <w:p w14:paraId="65C067A9" w14:textId="77777777" w:rsidR="002C375E" w:rsidRPr="00F3149E" w:rsidRDefault="002C375E" w:rsidP="00757586">
      <w:pPr>
        <w:pStyle w:val="BodyTextIndent2"/>
        <w:numPr>
          <w:ilvl w:val="1"/>
          <w:numId w:val="49"/>
        </w:numPr>
      </w:pPr>
      <w:r w:rsidRPr="00F3149E">
        <w:t>A rights complaint shall contain all of the following information:</w:t>
      </w:r>
    </w:p>
    <w:p w14:paraId="215599CF" w14:textId="77777777" w:rsidR="002C375E" w:rsidRPr="00F3149E" w:rsidRDefault="002C375E" w:rsidP="00757586">
      <w:pPr>
        <w:pStyle w:val="BodyTextIndent2"/>
        <w:numPr>
          <w:ilvl w:val="2"/>
          <w:numId w:val="49"/>
        </w:numPr>
        <w:tabs>
          <w:tab w:val="clear" w:pos="1980"/>
          <w:tab w:val="num" w:pos="1440"/>
        </w:tabs>
        <w:ind w:left="1440"/>
      </w:pPr>
      <w:r w:rsidRPr="00F3149E">
        <w:t>A statement of the allegations that gave rise to the dispute.</w:t>
      </w:r>
    </w:p>
    <w:p w14:paraId="6BFA64C0" w14:textId="77777777" w:rsidR="002C375E" w:rsidRPr="00F3149E" w:rsidRDefault="002C375E" w:rsidP="00757586">
      <w:pPr>
        <w:pStyle w:val="BodyTextIndent2"/>
        <w:numPr>
          <w:ilvl w:val="2"/>
          <w:numId w:val="49"/>
        </w:numPr>
        <w:tabs>
          <w:tab w:val="clear" w:pos="1980"/>
          <w:tab w:val="num" w:pos="1440"/>
        </w:tabs>
        <w:ind w:left="1440"/>
      </w:pPr>
      <w:r w:rsidRPr="00F3149E">
        <w:t>A statement of the right or rights that may have been violated.</w:t>
      </w:r>
    </w:p>
    <w:p w14:paraId="7FF80FAF" w14:textId="77777777" w:rsidR="002C375E" w:rsidRPr="00F3149E" w:rsidRDefault="002C375E" w:rsidP="00757586">
      <w:pPr>
        <w:pStyle w:val="BodyTextIndent2"/>
        <w:numPr>
          <w:ilvl w:val="2"/>
          <w:numId w:val="49"/>
        </w:numPr>
        <w:tabs>
          <w:tab w:val="clear" w:pos="1980"/>
          <w:tab w:val="num" w:pos="1440"/>
        </w:tabs>
        <w:ind w:left="1440"/>
      </w:pPr>
      <w:r w:rsidRPr="00F3149E">
        <w:t>The outcome that the complainant is seeking as a resolution to the complaint.</w:t>
      </w:r>
    </w:p>
    <w:p w14:paraId="6A7EA92D" w14:textId="77777777" w:rsidR="002C375E" w:rsidRPr="00F3149E" w:rsidRDefault="002C375E" w:rsidP="00757586">
      <w:pPr>
        <w:pStyle w:val="BodyTextIndent2"/>
        <w:numPr>
          <w:ilvl w:val="1"/>
          <w:numId w:val="49"/>
        </w:numPr>
      </w:pPr>
      <w:r w:rsidRPr="00F3149E">
        <w:t xml:space="preserve">Each rights complaint shall be recorded upon receipt by the office, and </w:t>
      </w:r>
      <w:r w:rsidR="00F32DD6" w:rsidRPr="00F3149E">
        <w:t xml:space="preserve">written </w:t>
      </w:r>
      <w:r w:rsidRPr="00F3149E">
        <w:t>acknowledgement of the recording shall be sent, along with a copy of the complaint, to the complainant within 5 business days.</w:t>
      </w:r>
      <w:r w:rsidR="00F3149E">
        <w:t xml:space="preserve"> </w:t>
      </w:r>
      <w:r w:rsidRPr="00F3149E">
        <w:t xml:space="preserve">Within 5 business days after the office receives a complaint, it shall notify the complainant </w:t>
      </w:r>
      <w:r w:rsidR="00F32DD6" w:rsidRPr="00F3149E">
        <w:t xml:space="preserve">in writing </w:t>
      </w:r>
      <w:r w:rsidRPr="00F3149E">
        <w:t xml:space="preserve">if </w:t>
      </w:r>
      <w:r w:rsidR="00E91991" w:rsidRPr="00F3149E">
        <w:t xml:space="preserve">an </w:t>
      </w:r>
      <w:r w:rsidR="00225B65">
        <w:t>investigation will not be opened.</w:t>
      </w:r>
    </w:p>
    <w:p w14:paraId="182D2640" w14:textId="77777777" w:rsidR="002C375E" w:rsidRPr="0076476D" w:rsidRDefault="002C375E" w:rsidP="00757586">
      <w:pPr>
        <w:pStyle w:val="BodyTextIndent2"/>
        <w:numPr>
          <w:ilvl w:val="1"/>
          <w:numId w:val="49"/>
        </w:numPr>
        <w:rPr>
          <w:b/>
        </w:rPr>
      </w:pPr>
      <w:r w:rsidRPr="0076476D">
        <w:t>The office shall assist the recipient or other individu</w:t>
      </w:r>
      <w:r w:rsidR="00F3149E" w:rsidRPr="0076476D">
        <w:t xml:space="preserve">al with the complaint process. </w:t>
      </w:r>
      <w:r w:rsidRPr="0076476D">
        <w:t>The office shall advise the recipient or other individual that there are advocacy organizations available to assist in preparation of a written rights complaint and shall offer to refer the recipient or other indi</w:t>
      </w:r>
      <w:r w:rsidR="00F3149E" w:rsidRPr="0076476D">
        <w:t xml:space="preserve">vidual to those organizations. </w:t>
      </w:r>
      <w:r w:rsidRPr="0076476D">
        <w:t>In the absence of assistance from an advocacy organization, the office shall assist in preparing a written rights complaint</w:t>
      </w:r>
      <w:r w:rsidR="0076476D">
        <w:t>.</w:t>
      </w:r>
      <w:r w:rsidR="005D2D86" w:rsidRPr="0076476D">
        <w:rPr>
          <w:b/>
        </w:rPr>
        <w:t xml:space="preserve"> </w:t>
      </w:r>
    </w:p>
    <w:p w14:paraId="1721253E" w14:textId="77777777" w:rsidR="002C375E" w:rsidRPr="00F3149E" w:rsidRDefault="002C375E" w:rsidP="00757586">
      <w:pPr>
        <w:pStyle w:val="BodyTextIndent2"/>
        <w:numPr>
          <w:ilvl w:val="1"/>
          <w:numId w:val="49"/>
        </w:numPr>
      </w:pPr>
      <w:r w:rsidRPr="00F3149E">
        <w:t>The office shall inform the recipient or other individual of the option of mediation.</w:t>
      </w:r>
    </w:p>
    <w:p w14:paraId="6D9E73A4" w14:textId="77777777" w:rsidR="002C375E" w:rsidRPr="00F3149E" w:rsidRDefault="002C375E" w:rsidP="00757586">
      <w:pPr>
        <w:pStyle w:val="BodyTextIndent2"/>
        <w:numPr>
          <w:ilvl w:val="1"/>
          <w:numId w:val="49"/>
        </w:numPr>
      </w:pPr>
      <w:r w:rsidRPr="00F3149E">
        <w:t xml:space="preserve">The </w:t>
      </w:r>
      <w:r w:rsidR="00D00479">
        <w:t>office</w:t>
      </w:r>
      <w:r w:rsidRPr="00F3149E">
        <w:t xml:space="preserve"> shall immediately initiate</w:t>
      </w:r>
      <w:r w:rsidR="00A27578">
        <w:t xml:space="preserve"> </w:t>
      </w:r>
      <w:r w:rsidR="00A27578" w:rsidRPr="009F21B7">
        <w:t>an</w:t>
      </w:r>
      <w:r w:rsidRPr="00F3149E">
        <w:t xml:space="preserve"> investigation when an allegation of abuse, neglect, serious physical harm</w:t>
      </w:r>
      <w:r w:rsidR="00207EE9" w:rsidRPr="00F3149E">
        <w:t>,</w:t>
      </w:r>
      <w:r w:rsidRPr="00F3149E">
        <w:t xml:space="preserve"> or death of a recipient results from an apparent or suspected rights violation.</w:t>
      </w:r>
      <w:r w:rsidR="00AA2374">
        <w:t xml:space="preserve"> </w:t>
      </w:r>
      <w:r w:rsidR="00AA2374" w:rsidRPr="00446F68">
        <w:t>At</w:t>
      </w:r>
      <w:r w:rsidR="006B4D3F" w:rsidRPr="00446F68">
        <w:t xml:space="preserve"> a</w:t>
      </w:r>
      <w:r w:rsidR="00AA2374" w:rsidRPr="00446F68">
        <w:t xml:space="preserve"> minimum, the safety of recipients will be immediately assured.</w:t>
      </w:r>
      <w:r w:rsidR="00AA2374">
        <w:rPr>
          <w:b/>
        </w:rPr>
        <w:t xml:space="preserve"> </w:t>
      </w:r>
    </w:p>
    <w:p w14:paraId="72C75CA7" w14:textId="77777777" w:rsidR="00F13545" w:rsidRPr="008259D7" w:rsidRDefault="00F13545" w:rsidP="008259D7">
      <w:pPr>
        <w:pStyle w:val="BodyTextIndent2"/>
        <w:numPr>
          <w:ilvl w:val="1"/>
          <w:numId w:val="49"/>
        </w:numPr>
      </w:pPr>
      <w:r w:rsidRPr="008259D7">
        <w:t xml:space="preserve">Notification </w:t>
      </w:r>
      <w:r w:rsidR="00770D1C">
        <w:t xml:space="preserve">of complaint </w:t>
      </w:r>
      <w:r w:rsidRPr="008259D7">
        <w:t>shall be made to Michigan Department of Health and Huma</w:t>
      </w:r>
      <w:r w:rsidR="008259D7" w:rsidRPr="008259D7">
        <w:t xml:space="preserve">n Services staff in compliance </w:t>
      </w:r>
      <w:r w:rsidRPr="008259D7">
        <w:t>with the laws protecting c</w:t>
      </w:r>
      <w:r w:rsidR="008259D7" w:rsidRPr="008259D7">
        <w:t xml:space="preserve">hildren and vulnerable adults. </w:t>
      </w:r>
      <w:r w:rsidRPr="008259D7">
        <w:t>All em</w:t>
      </w:r>
      <w:r w:rsidR="008259D7" w:rsidRPr="008259D7">
        <w:t>ployees and volunteers of CMHCM a</w:t>
      </w:r>
      <w:r w:rsidRPr="008259D7">
        <w:t>nd contracted agencies:</w:t>
      </w:r>
    </w:p>
    <w:p w14:paraId="653A5918" w14:textId="77777777" w:rsidR="00F13545" w:rsidRPr="008259D7" w:rsidRDefault="00F13545" w:rsidP="008259D7">
      <w:pPr>
        <w:pStyle w:val="BodyTextIndent2"/>
        <w:numPr>
          <w:ilvl w:val="2"/>
          <w:numId w:val="49"/>
        </w:numPr>
        <w:tabs>
          <w:tab w:val="clear" w:pos="1980"/>
          <w:tab w:val="num" w:pos="1440"/>
        </w:tabs>
        <w:ind w:left="1440"/>
      </w:pPr>
      <w:r w:rsidRPr="008259D7">
        <w:t>Will report suspected physical, mental or sexual abuse, maltreatment, neglect, exploitation</w:t>
      </w:r>
      <w:r w:rsidR="0050213B">
        <w:t>,</w:t>
      </w:r>
      <w:r w:rsidRPr="008259D7">
        <w:t xml:space="preserve"> or endangerment of a minor (under the age of 18 years) to Child</w:t>
      </w:r>
      <w:r w:rsidR="008259D7" w:rsidRPr="008259D7">
        <w:t xml:space="preserve"> Protective Services. A verbal </w:t>
      </w:r>
      <w:r w:rsidRPr="008259D7">
        <w:t>re</w:t>
      </w:r>
      <w:r w:rsidR="008259D7" w:rsidRPr="008259D7">
        <w:t xml:space="preserve">port must be made immediately. </w:t>
      </w:r>
      <w:r w:rsidRPr="008259D7">
        <w:t>A written report on the Mic</w:t>
      </w:r>
      <w:r w:rsidR="008259D7" w:rsidRPr="008259D7">
        <w:t xml:space="preserve">higan Department of Health </w:t>
      </w:r>
      <w:r w:rsidRPr="008259D7">
        <w:t>and Human Services (MDHHS) Form 3200 must be made within 72 hours.</w:t>
      </w:r>
    </w:p>
    <w:p w14:paraId="0A78D340" w14:textId="77777777" w:rsidR="00C71BDD" w:rsidRDefault="00F13545" w:rsidP="00AE0DD6">
      <w:pPr>
        <w:pStyle w:val="BodyTextIndent2"/>
        <w:numPr>
          <w:ilvl w:val="2"/>
          <w:numId w:val="49"/>
        </w:numPr>
        <w:tabs>
          <w:tab w:val="clear" w:pos="1980"/>
          <w:tab w:val="num" w:pos="1440"/>
        </w:tabs>
        <w:ind w:left="1440"/>
      </w:pPr>
      <w:r w:rsidRPr="008259D7">
        <w:t>Will report suspected physical, mental or sexual abuse, maltreatment, neglect, exploitation</w:t>
      </w:r>
      <w:r w:rsidR="0050213B">
        <w:t>,</w:t>
      </w:r>
      <w:r w:rsidRPr="008259D7">
        <w:t xml:space="preserve"> </w:t>
      </w:r>
      <w:r w:rsidR="008259D7" w:rsidRPr="008259D7">
        <w:t xml:space="preserve">or </w:t>
      </w:r>
      <w:r w:rsidRPr="008259D7">
        <w:t>endangerment of a vulnerable adult to MDHHS Adult Protect</w:t>
      </w:r>
      <w:r w:rsidR="008259D7" w:rsidRPr="008259D7">
        <w:t xml:space="preserve">ive Services. A verbal report </w:t>
      </w:r>
      <w:r w:rsidRPr="008259D7">
        <w:t>must be made immediately.</w:t>
      </w:r>
    </w:p>
    <w:p w14:paraId="584CF672" w14:textId="77777777" w:rsidR="00C71BDD" w:rsidRPr="00770D1C" w:rsidRDefault="00C71BDD" w:rsidP="00AE0DD6">
      <w:pPr>
        <w:numPr>
          <w:ilvl w:val="1"/>
          <w:numId w:val="49"/>
        </w:numPr>
      </w:pPr>
      <w:r w:rsidRPr="00770D1C">
        <w:t xml:space="preserve">Notification </w:t>
      </w:r>
      <w:r w:rsidR="00770D1C" w:rsidRPr="00770D1C">
        <w:t xml:space="preserve">of complaint </w:t>
      </w:r>
      <w:r w:rsidRPr="00770D1C">
        <w:t>shall also be made to Adult Foster Care Licensing staff as appropriate.</w:t>
      </w:r>
    </w:p>
    <w:p w14:paraId="1B975619" w14:textId="77777777" w:rsidR="006715E7" w:rsidRDefault="002C375E" w:rsidP="00757586">
      <w:pPr>
        <w:pStyle w:val="BodyTextIndent2"/>
        <w:numPr>
          <w:ilvl w:val="1"/>
          <w:numId w:val="49"/>
        </w:numPr>
      </w:pPr>
      <w:r w:rsidRPr="00F3149E">
        <w:t>Suspected criminal abuse of a recipient must immediately be verbally reported to the law enforcement agency in the county or city in which criminal ab</w:t>
      </w:r>
      <w:r w:rsidR="00207EE9" w:rsidRPr="00F3149E">
        <w:t>use is alleged to have occurred</w:t>
      </w:r>
      <w:r w:rsidRPr="00F3149E">
        <w:t xml:space="preserve"> or to the Michigan State Police. </w:t>
      </w:r>
    </w:p>
    <w:p w14:paraId="17CEB907" w14:textId="77777777" w:rsidR="006715E7" w:rsidRPr="00446F68" w:rsidRDefault="006715E7" w:rsidP="00757586">
      <w:pPr>
        <w:pStyle w:val="BodyTextIndent2"/>
        <w:numPr>
          <w:ilvl w:val="1"/>
          <w:numId w:val="49"/>
        </w:numPr>
      </w:pPr>
      <w:r w:rsidRPr="00446F68">
        <w:t>If retaliation against any CMHCM or provider staff resulting from recipient rights activities is alleged</w:t>
      </w:r>
      <w:r w:rsidR="003A5CD3">
        <w:t xml:space="preserve"> </w:t>
      </w:r>
      <w:r w:rsidR="003A5CD3" w:rsidRPr="009F21B7">
        <w:t>(</w:t>
      </w:r>
      <w:r w:rsidR="00AA3AC0" w:rsidRPr="009F21B7">
        <w:t>attached charts)</w:t>
      </w:r>
      <w:r w:rsidRPr="009F21B7">
        <w:t>,</w:t>
      </w:r>
      <w:r w:rsidRPr="00AA2DDF">
        <w:t xml:space="preserve"> CMHCM</w:t>
      </w:r>
      <w:r w:rsidRPr="00446F68">
        <w:t xml:space="preserve"> or Provider Human Resources staff will:</w:t>
      </w:r>
    </w:p>
    <w:p w14:paraId="709D0101" w14:textId="77777777" w:rsidR="006715E7" w:rsidRPr="00446F68" w:rsidRDefault="006715E7" w:rsidP="00757586">
      <w:pPr>
        <w:pStyle w:val="BodyTextIndent2"/>
        <w:numPr>
          <w:ilvl w:val="2"/>
          <w:numId w:val="49"/>
        </w:numPr>
        <w:tabs>
          <w:tab w:val="clear" w:pos="1980"/>
          <w:tab w:val="num" w:pos="1440"/>
        </w:tabs>
        <w:ind w:left="1440"/>
      </w:pPr>
      <w:r w:rsidRPr="00446F68">
        <w:t>Report the initial allegation of retaliation/harassment to CMHCM ORR</w:t>
      </w:r>
      <w:r w:rsidR="008A0FDD" w:rsidRPr="00446F68">
        <w:t>.</w:t>
      </w:r>
    </w:p>
    <w:p w14:paraId="523C7DCC" w14:textId="77777777" w:rsidR="006715E7" w:rsidRPr="00446F68" w:rsidRDefault="006715E7" w:rsidP="00757586">
      <w:pPr>
        <w:pStyle w:val="BodyTextIndent2"/>
        <w:numPr>
          <w:ilvl w:val="2"/>
          <w:numId w:val="49"/>
        </w:numPr>
        <w:tabs>
          <w:tab w:val="clear" w:pos="1980"/>
          <w:tab w:val="num" w:pos="1440"/>
        </w:tabs>
        <w:ind w:left="1440"/>
      </w:pPr>
      <w:r w:rsidRPr="00446F68">
        <w:t>Investigate the alleged retaliation/harassment</w:t>
      </w:r>
      <w:r w:rsidR="008A0FDD" w:rsidRPr="00446F68">
        <w:t>.</w:t>
      </w:r>
    </w:p>
    <w:p w14:paraId="75B2CD74" w14:textId="77777777" w:rsidR="006715E7" w:rsidRPr="00446F68" w:rsidRDefault="006715E7" w:rsidP="00757586">
      <w:pPr>
        <w:pStyle w:val="BodyTextIndent2"/>
        <w:numPr>
          <w:ilvl w:val="2"/>
          <w:numId w:val="49"/>
        </w:numPr>
        <w:tabs>
          <w:tab w:val="clear" w:pos="1980"/>
          <w:tab w:val="num" w:pos="1440"/>
        </w:tabs>
        <w:ind w:left="1440"/>
      </w:pPr>
      <w:r w:rsidRPr="00446F68">
        <w:t>If the allegation of retaliation/harassment is substantiated, take disciplinary action.</w:t>
      </w:r>
    </w:p>
    <w:p w14:paraId="6780CCE1" w14:textId="77777777" w:rsidR="006715E7" w:rsidRDefault="006715E7" w:rsidP="00757586">
      <w:pPr>
        <w:pStyle w:val="BodyTextIndent2"/>
        <w:numPr>
          <w:ilvl w:val="2"/>
          <w:numId w:val="49"/>
        </w:numPr>
        <w:tabs>
          <w:tab w:val="clear" w:pos="1980"/>
          <w:tab w:val="num" w:pos="1440"/>
        </w:tabs>
        <w:ind w:left="1440"/>
      </w:pPr>
      <w:r w:rsidRPr="00446F68">
        <w:t>Report investigative findings and action taken to CMHCM ORR</w:t>
      </w:r>
      <w:r w:rsidR="008A0FDD" w:rsidRPr="00446F68">
        <w:t>.</w:t>
      </w:r>
    </w:p>
    <w:p w14:paraId="3B49CC7F" w14:textId="4E846A02" w:rsidR="005029DD" w:rsidRPr="005029DD" w:rsidRDefault="005029DD" w:rsidP="00757586">
      <w:pPr>
        <w:pStyle w:val="BodyTextIndent2"/>
        <w:numPr>
          <w:ilvl w:val="2"/>
          <w:numId w:val="49"/>
        </w:numPr>
        <w:tabs>
          <w:tab w:val="clear" w:pos="1980"/>
          <w:tab w:val="num" w:pos="1440"/>
        </w:tabs>
        <w:ind w:left="1440"/>
        <w:rPr>
          <w:szCs w:val="20"/>
        </w:rPr>
      </w:pPr>
      <w:r w:rsidRPr="005029DD">
        <w:rPr>
          <w:bCs/>
          <w:iCs/>
          <w:szCs w:val="20"/>
        </w:rPr>
        <w:t xml:space="preserve">Information regarding the outcome of investigations </w:t>
      </w:r>
      <w:proofErr w:type="gramStart"/>
      <w:r w:rsidRPr="005029DD">
        <w:rPr>
          <w:bCs/>
          <w:iCs/>
          <w:szCs w:val="20"/>
        </w:rPr>
        <w:t>of</w:t>
      </w:r>
      <w:proofErr w:type="gramEnd"/>
      <w:r w:rsidRPr="005029DD">
        <w:rPr>
          <w:bCs/>
          <w:iCs/>
          <w:szCs w:val="20"/>
        </w:rPr>
        <w:t xml:space="preserve"> harassment completed by CMHCM or Provider Human Resources staff will be saved on the CMHCM electronic share drive in a file only accessible to ORR and CMHCM Human Resources.</w:t>
      </w:r>
    </w:p>
    <w:p w14:paraId="5340C9C0" w14:textId="77777777" w:rsidR="002C375E" w:rsidRPr="00F3149E" w:rsidRDefault="002C375E" w:rsidP="00757586">
      <w:pPr>
        <w:pStyle w:val="BodyTextIndent2"/>
        <w:numPr>
          <w:ilvl w:val="1"/>
          <w:numId w:val="49"/>
        </w:numPr>
      </w:pPr>
      <w:r w:rsidRPr="00F3149E">
        <w:t xml:space="preserve">Investigation activities for </w:t>
      </w:r>
      <w:proofErr w:type="gramStart"/>
      <w:r w:rsidRPr="00F3149E">
        <w:t>each rights</w:t>
      </w:r>
      <w:proofErr w:type="gramEnd"/>
      <w:r w:rsidRPr="00F3149E">
        <w:t xml:space="preserve"> complaint shall be accurately recorded by the office.</w:t>
      </w:r>
    </w:p>
    <w:p w14:paraId="7788A7CF" w14:textId="77777777" w:rsidR="002C375E" w:rsidRPr="00F3149E" w:rsidRDefault="002C375E" w:rsidP="00757586">
      <w:pPr>
        <w:pStyle w:val="BodyTextIndent2"/>
        <w:numPr>
          <w:ilvl w:val="1"/>
          <w:numId w:val="49"/>
        </w:numPr>
      </w:pPr>
      <w:r w:rsidRPr="00F3149E">
        <w:t>The office shall issue a written status report every 30 days during th</w:t>
      </w:r>
      <w:r w:rsidR="00F3149E">
        <w:t xml:space="preserve">e course of the investigation. </w:t>
      </w:r>
      <w:r w:rsidRPr="00F3149E">
        <w:t>The report shall be submitted to the complainant, the respondent, and the res</w:t>
      </w:r>
      <w:r w:rsidR="00F3149E">
        <w:t xml:space="preserve">ponsible mental health agency. </w:t>
      </w:r>
      <w:r w:rsidRPr="00F3149E">
        <w:t>A status report shall include all of the following:</w:t>
      </w:r>
    </w:p>
    <w:p w14:paraId="509AA0F7" w14:textId="77777777" w:rsidR="002C375E" w:rsidRPr="00F3149E" w:rsidRDefault="002C375E" w:rsidP="00757586">
      <w:pPr>
        <w:pStyle w:val="BodyTextIndent2"/>
        <w:numPr>
          <w:ilvl w:val="2"/>
          <w:numId w:val="49"/>
        </w:numPr>
        <w:tabs>
          <w:tab w:val="clear" w:pos="1980"/>
          <w:tab w:val="num" w:pos="1440"/>
        </w:tabs>
        <w:ind w:left="1440"/>
      </w:pPr>
      <w:r w:rsidRPr="00F3149E">
        <w:t>Statement of the allegations.</w:t>
      </w:r>
    </w:p>
    <w:p w14:paraId="571E0BCE" w14:textId="77777777" w:rsidR="002C375E" w:rsidRPr="00F3149E" w:rsidRDefault="002C375E" w:rsidP="00757586">
      <w:pPr>
        <w:pStyle w:val="BodyTextIndent2"/>
        <w:numPr>
          <w:ilvl w:val="2"/>
          <w:numId w:val="49"/>
        </w:numPr>
        <w:tabs>
          <w:tab w:val="clear" w:pos="1980"/>
          <w:tab w:val="num" w:pos="1440"/>
        </w:tabs>
        <w:ind w:left="1440"/>
      </w:pPr>
      <w:r w:rsidRPr="00F3149E">
        <w:t>Statement of the issues involved.</w:t>
      </w:r>
    </w:p>
    <w:p w14:paraId="36B7C324" w14:textId="77777777" w:rsidR="002C375E" w:rsidRPr="00F3149E" w:rsidRDefault="002C375E" w:rsidP="00757586">
      <w:pPr>
        <w:pStyle w:val="BodyTextIndent2"/>
        <w:numPr>
          <w:ilvl w:val="2"/>
          <w:numId w:val="49"/>
        </w:numPr>
        <w:tabs>
          <w:tab w:val="clear" w:pos="1980"/>
          <w:tab w:val="num" w:pos="1440"/>
        </w:tabs>
        <w:ind w:left="1440"/>
      </w:pPr>
      <w:r w:rsidRPr="00F3149E">
        <w:t xml:space="preserve">Citations to relevant provisions of the </w:t>
      </w:r>
      <w:r w:rsidR="00AA2DDF">
        <w:t>Michigan Mental Health Code, MD</w:t>
      </w:r>
      <w:r w:rsidRPr="00F3149E">
        <w:t>H</w:t>
      </w:r>
      <w:r w:rsidR="00AA2DDF">
        <w:t>HS</w:t>
      </w:r>
      <w:r w:rsidRPr="00F3149E">
        <w:t xml:space="preserve"> Administrative Rules, policies and guidelines.</w:t>
      </w:r>
    </w:p>
    <w:p w14:paraId="42C605BC" w14:textId="77777777" w:rsidR="002C375E" w:rsidRPr="00F3149E" w:rsidRDefault="002C375E" w:rsidP="00757586">
      <w:pPr>
        <w:pStyle w:val="BodyTextIndent2"/>
        <w:numPr>
          <w:ilvl w:val="2"/>
          <w:numId w:val="49"/>
        </w:numPr>
        <w:tabs>
          <w:tab w:val="clear" w:pos="1980"/>
          <w:tab w:val="num" w:pos="1440"/>
        </w:tabs>
        <w:ind w:left="1440"/>
      </w:pPr>
      <w:r w:rsidRPr="00F3149E">
        <w:t>Investigative progress to date.</w:t>
      </w:r>
    </w:p>
    <w:p w14:paraId="41D6C5FA" w14:textId="77777777" w:rsidR="002C375E" w:rsidRPr="00F3149E" w:rsidRDefault="002C375E" w:rsidP="00757586">
      <w:pPr>
        <w:pStyle w:val="BodyTextIndent2"/>
        <w:numPr>
          <w:ilvl w:val="2"/>
          <w:numId w:val="49"/>
        </w:numPr>
        <w:tabs>
          <w:tab w:val="clear" w:pos="1980"/>
          <w:tab w:val="num" w:pos="1440"/>
        </w:tabs>
        <w:ind w:left="1440"/>
      </w:pPr>
      <w:r w:rsidRPr="00F3149E">
        <w:t>Expected date for completion of the investigation.</w:t>
      </w:r>
    </w:p>
    <w:p w14:paraId="6775E900" w14:textId="77777777" w:rsidR="002C375E" w:rsidRPr="00F3149E" w:rsidRDefault="002C375E" w:rsidP="00757586">
      <w:pPr>
        <w:pStyle w:val="BodyTextIndent2"/>
        <w:numPr>
          <w:ilvl w:val="1"/>
          <w:numId w:val="49"/>
        </w:numPr>
      </w:pPr>
      <w:r w:rsidRPr="00F3149E">
        <w:t>The office shall complete the complaint investigation no later than 90 days after the complaint was received</w:t>
      </w:r>
      <w:r w:rsidR="002F215C" w:rsidRPr="00F3149E">
        <w:t xml:space="preserve">. </w:t>
      </w:r>
      <w:r w:rsidRPr="00AA2DDF">
        <w:t>Upon completion of the investigation, the office shall submit a written investigative report to the respondent and the res</w:t>
      </w:r>
      <w:r w:rsidR="00F3149E" w:rsidRPr="00AA2DDF">
        <w:t xml:space="preserve">ponsible mental health agency. </w:t>
      </w:r>
      <w:r w:rsidRPr="00AA2DDF">
        <w:t>Issuance</w:t>
      </w:r>
      <w:r w:rsidRPr="00F3149E">
        <w:t xml:space="preserve"> of the written investigative report </w:t>
      </w:r>
      <w:r w:rsidRPr="00F3149E">
        <w:lastRenderedPageBreak/>
        <w:t>may be delayed pending completion of investigations that involve external agencies, including law enforcement agencies and the</w:t>
      </w:r>
      <w:r w:rsidR="005C4D6D">
        <w:t xml:space="preserve"> Department of Human S</w:t>
      </w:r>
      <w:r w:rsidR="00F3149E">
        <w:t xml:space="preserve">ervices. </w:t>
      </w:r>
      <w:r w:rsidRPr="00F3149E">
        <w:t>The report shall include all of the following:</w:t>
      </w:r>
    </w:p>
    <w:p w14:paraId="31789565" w14:textId="77777777" w:rsidR="002C375E" w:rsidRPr="00F3149E" w:rsidRDefault="002C375E" w:rsidP="00757586">
      <w:pPr>
        <w:pStyle w:val="BodyTextIndent2"/>
        <w:numPr>
          <w:ilvl w:val="2"/>
          <w:numId w:val="49"/>
        </w:numPr>
        <w:tabs>
          <w:tab w:val="clear" w:pos="1980"/>
          <w:tab w:val="num" w:pos="1440"/>
        </w:tabs>
        <w:ind w:left="1440"/>
      </w:pPr>
      <w:r w:rsidRPr="00F3149E">
        <w:t>Statement of the allegations.</w:t>
      </w:r>
    </w:p>
    <w:p w14:paraId="7A0808D9" w14:textId="77777777" w:rsidR="002C375E" w:rsidRPr="00F3149E" w:rsidRDefault="002C375E" w:rsidP="00757586">
      <w:pPr>
        <w:pStyle w:val="BodyTextIndent2"/>
        <w:numPr>
          <w:ilvl w:val="2"/>
          <w:numId w:val="49"/>
        </w:numPr>
        <w:tabs>
          <w:tab w:val="clear" w:pos="1980"/>
          <w:tab w:val="num" w:pos="1440"/>
        </w:tabs>
        <w:ind w:left="1440"/>
      </w:pPr>
      <w:r w:rsidRPr="00F3149E">
        <w:t>Statement of the issues involved.</w:t>
      </w:r>
    </w:p>
    <w:p w14:paraId="21485FC6" w14:textId="77777777" w:rsidR="002C375E" w:rsidRPr="00F3149E" w:rsidRDefault="002C375E" w:rsidP="00757586">
      <w:pPr>
        <w:pStyle w:val="BodyTextIndent2"/>
        <w:numPr>
          <w:ilvl w:val="2"/>
          <w:numId w:val="49"/>
        </w:numPr>
        <w:tabs>
          <w:tab w:val="clear" w:pos="1980"/>
          <w:tab w:val="num" w:pos="1440"/>
        </w:tabs>
        <w:ind w:left="1440"/>
      </w:pPr>
      <w:r w:rsidRPr="00F3149E">
        <w:t xml:space="preserve">Citations to relevant provisions of the </w:t>
      </w:r>
      <w:r w:rsidR="00AA2DDF">
        <w:t>Michigan Mental Health Code, MD</w:t>
      </w:r>
      <w:r w:rsidRPr="00F3149E">
        <w:t>H</w:t>
      </w:r>
      <w:r w:rsidR="00AA2DDF">
        <w:t>HS</w:t>
      </w:r>
      <w:r w:rsidRPr="00F3149E">
        <w:t xml:space="preserve"> Administrative Rules, policies and guidelines.</w:t>
      </w:r>
    </w:p>
    <w:p w14:paraId="708EFAFB" w14:textId="77777777" w:rsidR="002C375E" w:rsidRPr="00F3149E" w:rsidRDefault="002C375E" w:rsidP="00757586">
      <w:pPr>
        <w:pStyle w:val="BodyTextIndent2"/>
        <w:numPr>
          <w:ilvl w:val="2"/>
          <w:numId w:val="49"/>
        </w:numPr>
        <w:tabs>
          <w:tab w:val="clear" w:pos="1980"/>
          <w:tab w:val="num" w:pos="1440"/>
        </w:tabs>
        <w:ind w:left="1440"/>
      </w:pPr>
      <w:r w:rsidRPr="00F3149E">
        <w:t>Investigative findings.</w:t>
      </w:r>
    </w:p>
    <w:p w14:paraId="383F5709" w14:textId="77777777" w:rsidR="002C375E" w:rsidRPr="00F3149E" w:rsidRDefault="002C375E" w:rsidP="00757586">
      <w:pPr>
        <w:pStyle w:val="BodyTextIndent2"/>
        <w:numPr>
          <w:ilvl w:val="2"/>
          <w:numId w:val="49"/>
        </w:numPr>
        <w:tabs>
          <w:tab w:val="clear" w:pos="1980"/>
          <w:tab w:val="num" w:pos="1440"/>
        </w:tabs>
        <w:ind w:left="1440"/>
      </w:pPr>
      <w:r w:rsidRPr="00F3149E">
        <w:t>Conclusions.</w:t>
      </w:r>
    </w:p>
    <w:p w14:paraId="70FAC4D1" w14:textId="77777777" w:rsidR="002C375E" w:rsidRPr="00F3149E" w:rsidRDefault="002C375E" w:rsidP="00757586">
      <w:pPr>
        <w:pStyle w:val="BodyTextIndent2"/>
        <w:numPr>
          <w:ilvl w:val="2"/>
          <w:numId w:val="49"/>
        </w:numPr>
        <w:tabs>
          <w:tab w:val="clear" w:pos="1980"/>
          <w:tab w:val="num" w:pos="1440"/>
        </w:tabs>
        <w:ind w:left="1440"/>
      </w:pPr>
      <w:r w:rsidRPr="00F3149E">
        <w:t>Recommendations, if any.</w:t>
      </w:r>
    </w:p>
    <w:p w14:paraId="5F5D69E1" w14:textId="77777777" w:rsidR="002C375E" w:rsidRPr="00F3149E" w:rsidRDefault="002C375E" w:rsidP="00757586">
      <w:pPr>
        <w:pStyle w:val="BodyTextIndent2"/>
        <w:numPr>
          <w:ilvl w:val="1"/>
          <w:numId w:val="49"/>
        </w:numPr>
      </w:pPr>
      <w:r w:rsidRPr="00F3149E">
        <w:t>If it has been determined through investigation that a right has been violated, the respondent shall take appropriate remedial action that meets all of the following requirements:</w:t>
      </w:r>
    </w:p>
    <w:p w14:paraId="1DB3C291" w14:textId="77777777" w:rsidR="002C375E" w:rsidRPr="00F3149E" w:rsidRDefault="002C375E" w:rsidP="00757586">
      <w:pPr>
        <w:pStyle w:val="BodyTextIndent2"/>
        <w:numPr>
          <w:ilvl w:val="2"/>
          <w:numId w:val="49"/>
        </w:numPr>
        <w:tabs>
          <w:tab w:val="left" w:pos="1440"/>
        </w:tabs>
        <w:ind w:left="1440"/>
      </w:pPr>
      <w:r w:rsidRPr="00F3149E">
        <w:t>Corrects or provides a remedy for the rights violation.</w:t>
      </w:r>
    </w:p>
    <w:p w14:paraId="143C08C0" w14:textId="77777777" w:rsidR="002C375E" w:rsidRPr="00F3149E" w:rsidRDefault="002C375E" w:rsidP="00757586">
      <w:pPr>
        <w:pStyle w:val="BodyTextIndent2"/>
        <w:numPr>
          <w:ilvl w:val="2"/>
          <w:numId w:val="49"/>
        </w:numPr>
        <w:tabs>
          <w:tab w:val="left" w:pos="1440"/>
        </w:tabs>
        <w:ind w:left="1440"/>
      </w:pPr>
      <w:r w:rsidRPr="00F3149E">
        <w:t>Is implemented in a timely manner.</w:t>
      </w:r>
    </w:p>
    <w:p w14:paraId="5E285995" w14:textId="77777777" w:rsidR="002C375E" w:rsidRDefault="002C375E" w:rsidP="00757586">
      <w:pPr>
        <w:pStyle w:val="BodyTextIndent2"/>
        <w:numPr>
          <w:ilvl w:val="2"/>
          <w:numId w:val="49"/>
        </w:numPr>
        <w:tabs>
          <w:tab w:val="left" w:pos="1440"/>
        </w:tabs>
        <w:ind w:left="1440"/>
      </w:pPr>
      <w:r w:rsidRPr="00F3149E">
        <w:t>Attempts to prevent recurrence of the rights violation.</w:t>
      </w:r>
    </w:p>
    <w:p w14:paraId="4D018CEF" w14:textId="77777777" w:rsidR="00BE742E" w:rsidRPr="00AA2DDF" w:rsidRDefault="00BE742E" w:rsidP="00757586">
      <w:pPr>
        <w:pStyle w:val="BodyTextIndent2"/>
        <w:numPr>
          <w:ilvl w:val="1"/>
          <w:numId w:val="49"/>
        </w:numPr>
      </w:pPr>
      <w:r w:rsidRPr="00AA2DDF">
        <w:t xml:space="preserve">If allegations of Abuse or Neglect are substantiated, the respondent shall </w:t>
      </w:r>
      <w:r w:rsidR="00D73774" w:rsidRPr="00AA2DDF">
        <w:t>take disciplinary action.</w:t>
      </w:r>
    </w:p>
    <w:p w14:paraId="4F888491" w14:textId="77777777" w:rsidR="002C375E" w:rsidRPr="00AA2DDF" w:rsidRDefault="002C375E" w:rsidP="00757586">
      <w:pPr>
        <w:pStyle w:val="BodyTextIndent2"/>
        <w:numPr>
          <w:ilvl w:val="1"/>
          <w:numId w:val="49"/>
        </w:numPr>
      </w:pPr>
      <w:r w:rsidRPr="00AA2DDF">
        <w:t xml:space="preserve">Remedial </w:t>
      </w:r>
      <w:r w:rsidR="00D73774" w:rsidRPr="00AA2DDF">
        <w:t xml:space="preserve">and disciplinary </w:t>
      </w:r>
      <w:r w:rsidRPr="00AA2DDF">
        <w:t>action</w:t>
      </w:r>
      <w:r w:rsidRPr="00F3149E">
        <w:t xml:space="preserve"> shall be documented and made part of the record maintained by the </w:t>
      </w:r>
      <w:r w:rsidRPr="00AA2DDF">
        <w:t>office.</w:t>
      </w:r>
    </w:p>
    <w:p w14:paraId="43527D0D" w14:textId="77777777" w:rsidR="002B0B75" w:rsidRPr="00AA2DDF" w:rsidRDefault="002B0B75" w:rsidP="00757586">
      <w:pPr>
        <w:pStyle w:val="BodyTextIndent2"/>
        <w:numPr>
          <w:ilvl w:val="1"/>
          <w:numId w:val="49"/>
        </w:numPr>
      </w:pPr>
      <w:r w:rsidRPr="00AA2DDF">
        <w:t>The office shall prepare a written summary report and submit it to the Director.</w:t>
      </w:r>
    </w:p>
    <w:p w14:paraId="4E943569" w14:textId="77777777" w:rsidR="002C375E" w:rsidRPr="00F3149E" w:rsidRDefault="002C375E" w:rsidP="00757586">
      <w:pPr>
        <w:pStyle w:val="BodyTextIndent2"/>
        <w:numPr>
          <w:ilvl w:val="1"/>
          <w:numId w:val="49"/>
        </w:numPr>
      </w:pPr>
      <w:r w:rsidRPr="00AA2DDF">
        <w:t xml:space="preserve">The Director shall </w:t>
      </w:r>
      <w:r w:rsidR="002B0B75" w:rsidRPr="00AA2DDF">
        <w:t xml:space="preserve">issue </w:t>
      </w:r>
      <w:r w:rsidRPr="00AA2DDF">
        <w:t xml:space="preserve">a written summary report to the complainant, recipient (if different from complainant), and recipient’s legal guardian (if applicable), within 10 business days after the </w:t>
      </w:r>
      <w:r w:rsidR="002B0B75" w:rsidRPr="00AA2DDF">
        <w:t>office completes the</w:t>
      </w:r>
      <w:r w:rsidR="002B0B75">
        <w:t xml:space="preserve"> </w:t>
      </w:r>
      <w:r w:rsidR="00F3149E">
        <w:t xml:space="preserve">investigative report. </w:t>
      </w:r>
      <w:r w:rsidRPr="00F3149E">
        <w:t>The summary report shall include all of the following:</w:t>
      </w:r>
    </w:p>
    <w:p w14:paraId="26D1E73F" w14:textId="77777777" w:rsidR="002C375E" w:rsidRPr="00F3149E" w:rsidRDefault="002C375E" w:rsidP="00757586">
      <w:pPr>
        <w:pStyle w:val="BodyTextIndent2"/>
        <w:numPr>
          <w:ilvl w:val="2"/>
          <w:numId w:val="49"/>
        </w:numPr>
        <w:tabs>
          <w:tab w:val="clear" w:pos="1980"/>
          <w:tab w:val="num" w:pos="1440"/>
        </w:tabs>
        <w:ind w:left="1440"/>
      </w:pPr>
      <w:r w:rsidRPr="00F3149E">
        <w:t>Statement of the allegations.</w:t>
      </w:r>
    </w:p>
    <w:p w14:paraId="5DA11727" w14:textId="77777777" w:rsidR="002C375E" w:rsidRPr="00F3149E" w:rsidRDefault="002C375E" w:rsidP="00757586">
      <w:pPr>
        <w:pStyle w:val="BodyTextIndent2"/>
        <w:numPr>
          <w:ilvl w:val="2"/>
          <w:numId w:val="49"/>
        </w:numPr>
        <w:tabs>
          <w:tab w:val="clear" w:pos="1980"/>
          <w:tab w:val="num" w:pos="1440"/>
        </w:tabs>
        <w:ind w:left="1440"/>
      </w:pPr>
      <w:r w:rsidRPr="00F3149E">
        <w:t>Statement of the issues involved.</w:t>
      </w:r>
    </w:p>
    <w:p w14:paraId="08022703" w14:textId="77777777" w:rsidR="002C375E" w:rsidRPr="00F3149E" w:rsidRDefault="002C375E" w:rsidP="00757586">
      <w:pPr>
        <w:pStyle w:val="BodyTextIndent2"/>
        <w:numPr>
          <w:ilvl w:val="2"/>
          <w:numId w:val="49"/>
        </w:numPr>
        <w:tabs>
          <w:tab w:val="clear" w:pos="1980"/>
          <w:tab w:val="num" w:pos="1440"/>
        </w:tabs>
        <w:ind w:left="1440"/>
      </w:pPr>
      <w:r w:rsidRPr="00F3149E">
        <w:t xml:space="preserve">Citations to relevant provisions of the </w:t>
      </w:r>
      <w:r w:rsidR="00AA2DDF">
        <w:t>Michigan Mental Health Code, MD</w:t>
      </w:r>
      <w:r w:rsidRPr="00F3149E">
        <w:t>H</w:t>
      </w:r>
      <w:r w:rsidR="00AA2DDF">
        <w:t>HS</w:t>
      </w:r>
      <w:r w:rsidRPr="00F3149E">
        <w:t xml:space="preserve"> Administrative Rules, policies and guidelines.</w:t>
      </w:r>
    </w:p>
    <w:p w14:paraId="559F4A85" w14:textId="77777777" w:rsidR="002C375E" w:rsidRPr="00F3149E" w:rsidRDefault="002C375E" w:rsidP="00757586">
      <w:pPr>
        <w:pStyle w:val="BodyTextIndent2"/>
        <w:numPr>
          <w:ilvl w:val="2"/>
          <w:numId w:val="49"/>
        </w:numPr>
        <w:tabs>
          <w:tab w:val="clear" w:pos="1980"/>
          <w:tab w:val="num" w:pos="1440"/>
        </w:tabs>
        <w:ind w:left="1440"/>
      </w:pPr>
      <w:r w:rsidRPr="00F3149E">
        <w:t>Summary of investigative findings.</w:t>
      </w:r>
    </w:p>
    <w:p w14:paraId="5AFAC581" w14:textId="77777777" w:rsidR="002C375E" w:rsidRPr="00F3149E" w:rsidRDefault="002C375E" w:rsidP="00757586">
      <w:pPr>
        <w:pStyle w:val="BodyTextIndent2"/>
        <w:numPr>
          <w:ilvl w:val="2"/>
          <w:numId w:val="49"/>
        </w:numPr>
        <w:tabs>
          <w:tab w:val="clear" w:pos="1980"/>
          <w:tab w:val="num" w:pos="1440"/>
        </w:tabs>
        <w:ind w:left="1440"/>
      </w:pPr>
      <w:r w:rsidRPr="00F3149E">
        <w:t>Conclusions.</w:t>
      </w:r>
    </w:p>
    <w:p w14:paraId="6177C2FF" w14:textId="77777777" w:rsidR="009940AA" w:rsidRDefault="002C375E" w:rsidP="009940AA">
      <w:pPr>
        <w:pStyle w:val="BodyTextIndent2"/>
        <w:numPr>
          <w:ilvl w:val="2"/>
          <w:numId w:val="49"/>
        </w:numPr>
        <w:tabs>
          <w:tab w:val="clear" w:pos="1980"/>
          <w:tab w:val="num" w:pos="1440"/>
        </w:tabs>
        <w:ind w:left="1440"/>
      </w:pPr>
      <w:r w:rsidRPr="00F3149E">
        <w:t>Recommendations made by the office.</w:t>
      </w:r>
    </w:p>
    <w:p w14:paraId="4A80A85F" w14:textId="77777777" w:rsidR="009940AA" w:rsidRPr="00D00479" w:rsidRDefault="002C375E" w:rsidP="009940AA">
      <w:pPr>
        <w:pStyle w:val="BodyTextIndent2"/>
        <w:numPr>
          <w:ilvl w:val="2"/>
          <w:numId w:val="49"/>
        </w:numPr>
        <w:tabs>
          <w:tab w:val="clear" w:pos="1980"/>
          <w:tab w:val="num" w:pos="1440"/>
        </w:tabs>
        <w:ind w:left="1440"/>
        <w:rPr>
          <w:b/>
        </w:rPr>
      </w:pPr>
      <w:r w:rsidRPr="00D00479">
        <w:t xml:space="preserve">Action </w:t>
      </w:r>
      <w:r w:rsidR="008259D7" w:rsidRPr="00D00479">
        <w:t>taken</w:t>
      </w:r>
      <w:r w:rsidRPr="00D00479">
        <w:t xml:space="preserve"> or plan of action proposed, by the respondent.</w:t>
      </w:r>
      <w:r w:rsidR="009940AA" w:rsidRPr="00D00479">
        <w:t xml:space="preserve"> </w:t>
      </w:r>
    </w:p>
    <w:p w14:paraId="44C82864" w14:textId="77777777" w:rsidR="009940AA" w:rsidRPr="00D00479" w:rsidRDefault="009940AA" w:rsidP="00D00479">
      <w:pPr>
        <w:pStyle w:val="BodyTextIndent2"/>
        <w:ind w:left="1800" w:hanging="360"/>
      </w:pPr>
      <w:r w:rsidRPr="00D00479">
        <w:t xml:space="preserve">a.  </w:t>
      </w:r>
      <w:r w:rsidR="00D00479" w:rsidRPr="00D00479">
        <w:tab/>
      </w:r>
      <w:r w:rsidRPr="00D00479">
        <w:t xml:space="preserve">A Summary Report which contains a plan of action shall indicate a date the action is to be completed. </w:t>
      </w:r>
    </w:p>
    <w:p w14:paraId="4DC26309" w14:textId="47AC7369" w:rsidR="009940AA" w:rsidRPr="00D00479" w:rsidRDefault="009940AA" w:rsidP="00D00479">
      <w:pPr>
        <w:pStyle w:val="BodyTextIndent2"/>
        <w:ind w:left="1800" w:hanging="360"/>
      </w:pPr>
      <w:r w:rsidRPr="00D00479">
        <w:t xml:space="preserve">b.  </w:t>
      </w:r>
      <w:r w:rsidR="00D00479" w:rsidRPr="00D00479">
        <w:tab/>
      </w:r>
      <w:r w:rsidRPr="00D00479">
        <w:t xml:space="preserve">The Director shall </w:t>
      </w:r>
      <w:proofErr w:type="gramStart"/>
      <w:r w:rsidRPr="00D00479">
        <w:t>assure</w:t>
      </w:r>
      <w:proofErr w:type="gramEnd"/>
      <w:r w:rsidRPr="00D00479">
        <w:t xml:space="preserve"> that the</w:t>
      </w:r>
      <w:r w:rsidR="00D00479" w:rsidRPr="00D00479">
        <w:t xml:space="preserve"> office</w:t>
      </w:r>
      <w:r w:rsidRPr="00D00479">
        <w:t xml:space="preserve">, the complainant, </w:t>
      </w:r>
      <w:r w:rsidR="00D00479">
        <w:t xml:space="preserve">recipient, if different than the </w:t>
      </w:r>
      <w:r w:rsidRPr="00D00479">
        <w:t xml:space="preserve">complainant, </w:t>
      </w:r>
      <w:r w:rsidR="005029DD">
        <w:t>their</w:t>
      </w:r>
      <w:r w:rsidRPr="00D00479">
        <w:t xml:space="preserve"> legal guardian, if any, are </w:t>
      </w:r>
      <w:proofErr w:type="gramStart"/>
      <w:r w:rsidRPr="00D00479">
        <w:t>provided</w:t>
      </w:r>
      <w:proofErr w:type="gramEnd"/>
      <w:r w:rsidRPr="00D00479">
        <w:t xml:space="preserve"> written notice that the action described in the plan has been completed. </w:t>
      </w:r>
    </w:p>
    <w:p w14:paraId="355E40E3" w14:textId="77777777" w:rsidR="002C375E" w:rsidRPr="00D00479" w:rsidRDefault="009940AA" w:rsidP="00D00479">
      <w:pPr>
        <w:pStyle w:val="BodyTextIndent2"/>
        <w:ind w:left="1800" w:hanging="360"/>
      </w:pPr>
      <w:r w:rsidRPr="00D00479">
        <w:t xml:space="preserve">c.  </w:t>
      </w:r>
      <w:r w:rsidR="00D00479" w:rsidRPr="00D00479">
        <w:tab/>
      </w:r>
      <w:r w:rsidRPr="00D00479">
        <w:t xml:space="preserve">If the action taken differs from the original plan, a description of that action shall be provided. </w:t>
      </w:r>
    </w:p>
    <w:p w14:paraId="7BEC1E86" w14:textId="77777777" w:rsidR="002C375E" w:rsidRPr="00F3149E" w:rsidRDefault="002C375E" w:rsidP="00757586">
      <w:pPr>
        <w:pStyle w:val="BodyTextIndent2"/>
        <w:numPr>
          <w:ilvl w:val="2"/>
          <w:numId w:val="49"/>
        </w:numPr>
        <w:tabs>
          <w:tab w:val="clear" w:pos="1980"/>
          <w:tab w:val="num" w:pos="1440"/>
        </w:tabs>
        <w:ind w:left="1440"/>
      </w:pPr>
      <w:r w:rsidRPr="00F3149E">
        <w:t>A statement describing the complainant’s right to appeal and the grounds for an appeal.</w:t>
      </w:r>
    </w:p>
    <w:p w14:paraId="2C5C079F" w14:textId="77777777" w:rsidR="00FD3780" w:rsidRDefault="002C375E" w:rsidP="00757586">
      <w:pPr>
        <w:pStyle w:val="BodyTextIndent2"/>
        <w:numPr>
          <w:ilvl w:val="1"/>
          <w:numId w:val="49"/>
        </w:numPr>
      </w:pPr>
      <w:r w:rsidRPr="00F3149E">
        <w:t>Information in the summary report shall not violate any recipient’s right to confidentiality, and shall not violate the rights of any employee.</w:t>
      </w:r>
      <w:r w:rsidR="00FD3780">
        <w:t xml:space="preserve"> </w:t>
      </w:r>
    </w:p>
    <w:p w14:paraId="619D2BDC" w14:textId="77777777" w:rsidR="002C375E" w:rsidRPr="00900C49" w:rsidRDefault="002C375E">
      <w:pPr>
        <w:pStyle w:val="Header"/>
        <w:tabs>
          <w:tab w:val="clear" w:pos="4320"/>
          <w:tab w:val="clear" w:pos="8640"/>
        </w:tabs>
      </w:pPr>
    </w:p>
    <w:p w14:paraId="65A8939A" w14:textId="77777777" w:rsidR="002C375E" w:rsidRPr="00FD3780" w:rsidRDefault="00F3149E">
      <w:pPr>
        <w:tabs>
          <w:tab w:val="right" w:pos="1426"/>
        </w:tabs>
        <w:rPr>
          <w:rFonts w:cs="Arial"/>
          <w:strike/>
          <w:sz w:val="16"/>
        </w:rPr>
      </w:pPr>
      <w:r>
        <w:rPr>
          <w:rFonts w:cs="Arial"/>
          <w:sz w:val="16"/>
        </w:rPr>
        <w:t xml:space="preserve">Date </w:t>
      </w:r>
      <w:r w:rsidR="002C375E" w:rsidRPr="00900C49">
        <w:rPr>
          <w:rFonts w:cs="Arial"/>
          <w:sz w:val="16"/>
        </w:rPr>
        <w:t xml:space="preserve">Approved:  </w:t>
      </w:r>
      <w:r w:rsidR="002C375E" w:rsidRPr="00900C49">
        <w:rPr>
          <w:rFonts w:cs="Arial"/>
          <w:sz w:val="16"/>
        </w:rPr>
        <w:tab/>
      </w:r>
      <w:r>
        <w:rPr>
          <w:rFonts w:cs="Arial"/>
          <w:sz w:val="16"/>
        </w:rPr>
        <w:tab/>
      </w:r>
      <w:r w:rsidR="002C375E" w:rsidRPr="00900C49">
        <w:rPr>
          <w:rFonts w:cs="Arial"/>
          <w:sz w:val="16"/>
        </w:rPr>
        <w:t>10/1/01</w:t>
      </w:r>
    </w:p>
    <w:p w14:paraId="0F335E61" w14:textId="612325B3" w:rsidR="00916405" w:rsidRDefault="002C375E" w:rsidP="001441D0">
      <w:pPr>
        <w:tabs>
          <w:tab w:val="right" w:pos="1426"/>
        </w:tabs>
        <w:rPr>
          <w:rFonts w:cs="Arial"/>
          <w:sz w:val="16"/>
        </w:rPr>
        <w:sectPr w:rsidR="00916405">
          <w:headerReference w:type="default" r:id="rId8"/>
          <w:pgSz w:w="12240" w:h="15840" w:code="1"/>
          <w:pgMar w:top="720" w:right="864" w:bottom="1008" w:left="1152" w:header="720" w:footer="720" w:gutter="0"/>
          <w:cols w:space="720"/>
          <w:noEndnote/>
          <w:docGrid w:linePitch="326"/>
        </w:sectPr>
      </w:pPr>
      <w:r w:rsidRPr="00900C49">
        <w:rPr>
          <w:rFonts w:cs="Arial"/>
          <w:sz w:val="16"/>
        </w:rPr>
        <w:t xml:space="preserve">Revised:  </w:t>
      </w:r>
      <w:r w:rsidRPr="00900C49">
        <w:rPr>
          <w:rFonts w:cs="Arial"/>
          <w:sz w:val="16"/>
        </w:rPr>
        <w:tab/>
      </w:r>
      <w:r w:rsidR="00F3149E">
        <w:rPr>
          <w:rFonts w:cs="Arial"/>
          <w:sz w:val="16"/>
        </w:rPr>
        <w:tab/>
      </w:r>
      <w:r w:rsidRPr="00900C49">
        <w:rPr>
          <w:rFonts w:cs="Arial"/>
          <w:sz w:val="16"/>
        </w:rPr>
        <w:t>3/26/02</w:t>
      </w:r>
      <w:r w:rsidR="001155C0">
        <w:rPr>
          <w:rFonts w:cs="Arial"/>
          <w:sz w:val="16"/>
        </w:rPr>
        <w:t xml:space="preserve">, </w:t>
      </w:r>
      <w:r w:rsidRPr="00900C49">
        <w:rPr>
          <w:rFonts w:cs="Arial"/>
          <w:sz w:val="16"/>
        </w:rPr>
        <w:t>9/24/02</w:t>
      </w:r>
      <w:r w:rsidR="001155C0">
        <w:rPr>
          <w:rFonts w:cs="Arial"/>
          <w:sz w:val="16"/>
        </w:rPr>
        <w:t xml:space="preserve">, </w:t>
      </w:r>
      <w:r w:rsidRPr="00900C49">
        <w:rPr>
          <w:rFonts w:cs="Arial"/>
          <w:sz w:val="16"/>
        </w:rPr>
        <w:t>5/31/05</w:t>
      </w:r>
      <w:r w:rsidR="001155C0">
        <w:rPr>
          <w:rFonts w:cs="Arial"/>
          <w:sz w:val="16"/>
        </w:rPr>
        <w:t xml:space="preserve">, </w:t>
      </w:r>
      <w:r w:rsidRPr="00900C49">
        <w:rPr>
          <w:rFonts w:cs="Arial"/>
          <w:sz w:val="16"/>
        </w:rPr>
        <w:t>5/11/06</w:t>
      </w:r>
      <w:r w:rsidR="001155C0">
        <w:rPr>
          <w:rFonts w:cs="Arial"/>
          <w:sz w:val="16"/>
        </w:rPr>
        <w:t xml:space="preserve">, </w:t>
      </w:r>
      <w:r w:rsidR="00F3149E">
        <w:rPr>
          <w:rFonts w:cs="Arial"/>
          <w:sz w:val="16"/>
        </w:rPr>
        <w:t>7/27/10</w:t>
      </w:r>
      <w:r w:rsidR="001155C0">
        <w:rPr>
          <w:rFonts w:cs="Arial"/>
          <w:sz w:val="16"/>
        </w:rPr>
        <w:t xml:space="preserve">, </w:t>
      </w:r>
      <w:r w:rsidR="00CA6F4F">
        <w:rPr>
          <w:rFonts w:cs="Arial"/>
          <w:sz w:val="16"/>
        </w:rPr>
        <w:t>2/22/11</w:t>
      </w:r>
      <w:r w:rsidR="001155C0">
        <w:rPr>
          <w:rFonts w:cs="Arial"/>
          <w:sz w:val="16"/>
        </w:rPr>
        <w:t>, 2/25/14</w:t>
      </w:r>
      <w:r w:rsidR="00D942B5">
        <w:rPr>
          <w:rFonts w:cs="Arial"/>
          <w:sz w:val="16"/>
        </w:rPr>
        <w:t>, 5/14</w:t>
      </w:r>
      <w:r w:rsidR="00AA2DDF">
        <w:rPr>
          <w:rFonts w:cs="Arial"/>
          <w:sz w:val="16"/>
        </w:rPr>
        <w:t>/15</w:t>
      </w:r>
      <w:r w:rsidR="0009130A">
        <w:rPr>
          <w:rFonts w:cs="Arial"/>
          <w:sz w:val="16"/>
        </w:rPr>
        <w:t>, 2/23/16</w:t>
      </w:r>
      <w:r w:rsidR="009F21B7">
        <w:rPr>
          <w:rFonts w:cs="Arial"/>
          <w:sz w:val="16"/>
        </w:rPr>
        <w:t>, 11/29/16</w:t>
      </w:r>
      <w:r w:rsidR="008259D7">
        <w:rPr>
          <w:rFonts w:cs="Arial"/>
          <w:sz w:val="16"/>
        </w:rPr>
        <w:t>, 4/12/18</w:t>
      </w:r>
      <w:r w:rsidR="00D00479">
        <w:rPr>
          <w:rFonts w:cs="Arial"/>
          <w:sz w:val="16"/>
        </w:rPr>
        <w:t>, 6/14/18</w:t>
      </w:r>
      <w:r w:rsidR="00770D1C">
        <w:rPr>
          <w:rFonts w:cs="Arial"/>
          <w:sz w:val="16"/>
        </w:rPr>
        <w:t>, 2/27/20</w:t>
      </w:r>
      <w:r w:rsidR="005029DD">
        <w:rPr>
          <w:rFonts w:cs="Arial"/>
          <w:sz w:val="16"/>
        </w:rPr>
        <w:t>, 2/24/26</w:t>
      </w:r>
    </w:p>
    <w:p w14:paraId="40B86423" w14:textId="77777777" w:rsidR="001155C0" w:rsidRDefault="00A5350E" w:rsidP="001441D0">
      <w:pPr>
        <w:tabs>
          <w:tab w:val="right" w:pos="1426"/>
        </w:tabs>
        <w:rPr>
          <w:rFonts w:cs="Arial"/>
          <w:sz w:val="16"/>
        </w:rPr>
        <w:sectPr w:rsidR="001155C0" w:rsidSect="001155C0">
          <w:pgSz w:w="15840" w:h="12240" w:orient="landscape" w:code="1"/>
          <w:pgMar w:top="1152" w:right="720" w:bottom="864" w:left="1008" w:header="720" w:footer="720" w:gutter="0"/>
          <w:cols w:space="720"/>
          <w:noEndnote/>
          <w:docGrid w:linePitch="326"/>
        </w:sectPr>
      </w:pPr>
      <w:r w:rsidRPr="00AB2E52">
        <w:rPr>
          <w:rFonts w:cs="Arial"/>
          <w:noProof/>
          <w:sz w:val="16"/>
        </w:rPr>
        <w:lastRenderedPageBreak/>
        <w:drawing>
          <wp:inline distT="0" distB="0" distL="0" distR="0" wp14:anchorId="303E057B" wp14:editId="56651507">
            <wp:extent cx="7935595" cy="6030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35595" cy="6030595"/>
                    </a:xfrm>
                    <a:prstGeom prst="rect">
                      <a:avLst/>
                    </a:prstGeom>
                    <a:noFill/>
                    <a:ln>
                      <a:noFill/>
                    </a:ln>
                  </pic:spPr>
                </pic:pic>
              </a:graphicData>
            </a:graphic>
          </wp:inline>
        </w:drawing>
      </w:r>
    </w:p>
    <w:p w14:paraId="7CE675B1" w14:textId="77777777" w:rsidR="00AA2374" w:rsidRDefault="00A5350E" w:rsidP="001155C0">
      <w:pPr>
        <w:tabs>
          <w:tab w:val="right" w:pos="1426"/>
        </w:tabs>
        <w:rPr>
          <w:rFonts w:cs="Arial"/>
          <w:sz w:val="16"/>
        </w:rPr>
      </w:pPr>
      <w:r w:rsidRPr="00AB2E52">
        <w:rPr>
          <w:rFonts w:cs="Arial"/>
          <w:noProof/>
          <w:sz w:val="16"/>
        </w:rPr>
        <w:lastRenderedPageBreak/>
        <w:drawing>
          <wp:inline distT="0" distB="0" distL="0" distR="0" wp14:anchorId="7EE4831C" wp14:editId="1F86B3A6">
            <wp:extent cx="7788910" cy="5943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88910" cy="5943600"/>
                    </a:xfrm>
                    <a:prstGeom prst="rect">
                      <a:avLst/>
                    </a:prstGeom>
                    <a:noFill/>
                    <a:ln>
                      <a:noFill/>
                    </a:ln>
                  </pic:spPr>
                </pic:pic>
              </a:graphicData>
            </a:graphic>
          </wp:inline>
        </w:drawing>
      </w:r>
    </w:p>
    <w:sectPr w:rsidR="00AA2374" w:rsidSect="001155C0">
      <w:pgSz w:w="15840" w:h="12240" w:orient="landscape" w:code="1"/>
      <w:pgMar w:top="1152" w:right="720" w:bottom="864" w:left="1008"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DB104" w14:textId="77777777" w:rsidR="00586F82" w:rsidRDefault="00586F82">
      <w:r>
        <w:separator/>
      </w:r>
    </w:p>
  </w:endnote>
  <w:endnote w:type="continuationSeparator" w:id="0">
    <w:p w14:paraId="1E5A4B4D" w14:textId="77777777" w:rsidR="00586F82" w:rsidRDefault="00586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653C8" w14:textId="77777777" w:rsidR="00586F82" w:rsidRDefault="00586F82">
      <w:r>
        <w:separator/>
      </w:r>
    </w:p>
  </w:footnote>
  <w:footnote w:type="continuationSeparator" w:id="0">
    <w:p w14:paraId="3EB56489" w14:textId="77777777" w:rsidR="00586F82" w:rsidRDefault="00586F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05917" w14:textId="77777777" w:rsidR="00AB1313" w:rsidRDefault="00AB1313">
    <w:pPr>
      <w:pStyle w:val="Header"/>
      <w:rPr>
        <w:rFonts w:cs="Arial"/>
        <w:sz w:val="16"/>
      </w:rPr>
    </w:pPr>
    <w:r>
      <w:rPr>
        <w:rFonts w:cs="Arial"/>
        <w:sz w:val="16"/>
      </w:rPr>
      <w:t xml:space="preserve">COMMUNITY MENTAL HEALTH FOR </w:t>
    </w:r>
    <w:smartTag w:uri="urn:schemas-microsoft-com:office:smarttags" w:element="place">
      <w:r>
        <w:rPr>
          <w:rFonts w:cs="Arial"/>
          <w:sz w:val="16"/>
        </w:rPr>
        <w:t>CENTRAL MICHIGAN</w:t>
      </w:r>
    </w:smartTag>
  </w:p>
  <w:p w14:paraId="19D68C71" w14:textId="77777777" w:rsidR="00AB1313" w:rsidRDefault="00AB1313">
    <w:pPr>
      <w:pStyle w:val="Header"/>
      <w:jc w:val="right"/>
      <w:rPr>
        <w:rFonts w:cs="Arial"/>
      </w:rPr>
    </w:pPr>
    <w:r>
      <w:rPr>
        <w:rFonts w:cs="Arial"/>
      </w:rPr>
      <w:t>RECIPIENT RIGHTS – CHAPTER 7</w:t>
    </w:r>
  </w:p>
  <w:p w14:paraId="56D690A8" w14:textId="77777777" w:rsidR="00AB1313" w:rsidRDefault="00AB1313">
    <w:pPr>
      <w:pStyle w:val="Header"/>
      <w:jc w:val="right"/>
      <w:rPr>
        <w:rFonts w:cs="Arial"/>
      </w:rPr>
    </w:pPr>
    <w:r>
      <w:rPr>
        <w:rFonts w:cs="Arial"/>
      </w:rPr>
      <w:t>REPORTING, REVIEWING, AND INVESTIGATING – SECTION 200</w:t>
    </w:r>
  </w:p>
  <w:p w14:paraId="0078736C" w14:textId="77777777" w:rsidR="00AB1313" w:rsidRDefault="00AB1313">
    <w:pPr>
      <w:pStyle w:val="Header"/>
      <w:jc w:val="right"/>
      <w:rPr>
        <w:rFonts w:cs="Arial"/>
      </w:rPr>
    </w:pPr>
    <w:r>
      <w:rPr>
        <w:rFonts w:cs="Arial"/>
        <w:b/>
        <w:bCs/>
      </w:rPr>
      <w:t>INVESTIGATION OF COMPLAINTS</w:t>
    </w:r>
    <w:r>
      <w:rPr>
        <w:rFonts w:cs="Arial"/>
      </w:rPr>
      <w:t xml:space="preserve"> – SUBJECT 003</w:t>
    </w:r>
  </w:p>
  <w:p w14:paraId="27F0A96A" w14:textId="77777777" w:rsidR="00AB1313" w:rsidRDefault="00AB1313">
    <w:pPr>
      <w:pStyle w:val="Header"/>
      <w:pBdr>
        <w:bottom w:val="single" w:sz="12" w:space="1" w:color="auto"/>
      </w:pBd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4C3031">
      <w:rPr>
        <w:rFonts w:cs="Arial"/>
        <w:noProof/>
      </w:rPr>
      <w:t>5</w:t>
    </w:r>
    <w:r>
      <w:rPr>
        <w:rFonts w:cs="Arial"/>
      </w:rPr>
      <w:fldChar w:fldCharType="end"/>
    </w:r>
    <w:r>
      <w:rPr>
        <w:rFonts w:cs="Arial"/>
      </w:rPr>
      <w:t xml:space="preserve"> of </w:t>
    </w:r>
    <w:r w:rsidR="00025208">
      <w:rPr>
        <w:rFonts w:cs="Arial"/>
      </w:rPr>
      <w:fldChar w:fldCharType="begin"/>
    </w:r>
    <w:r w:rsidR="00025208">
      <w:rPr>
        <w:rFonts w:cs="Arial"/>
      </w:rPr>
      <w:instrText xml:space="preserve"> NUMPAGES </w:instrText>
    </w:r>
    <w:r w:rsidR="00025208">
      <w:rPr>
        <w:rFonts w:cs="Arial"/>
      </w:rPr>
      <w:fldChar w:fldCharType="separate"/>
    </w:r>
    <w:r w:rsidR="004C3031">
      <w:rPr>
        <w:rFonts w:cs="Arial"/>
        <w:noProof/>
      </w:rPr>
      <w:t>6</w:t>
    </w:r>
    <w:r w:rsidR="00025208">
      <w:rPr>
        <w:rFonts w:cs="Arial"/>
      </w:rPr>
      <w:fldChar w:fldCharType="end"/>
    </w:r>
  </w:p>
  <w:p w14:paraId="569FFD4E" w14:textId="77777777" w:rsidR="00AB1313" w:rsidRDefault="00AB1313">
    <w:pPr>
      <w:pStyle w:val="Header"/>
      <w:pBdr>
        <w:bottom w:val="single" w:sz="12" w:space="1" w:color="auto"/>
      </w:pBdr>
      <w:jc w:val="right"/>
      <w:rPr>
        <w:rFonts w:cs="Arial"/>
      </w:rPr>
    </w:pPr>
  </w:p>
  <w:p w14:paraId="52C58EB6" w14:textId="77777777" w:rsidR="00AB1313" w:rsidRDefault="00AB13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11BF"/>
    <w:multiLevelType w:val="hybridMultilevel"/>
    <w:tmpl w:val="E77AED20"/>
    <w:lvl w:ilvl="0" w:tplc="4612B49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 w15:restartNumberingAfterBreak="0">
    <w:nsid w:val="08FB2D4B"/>
    <w:multiLevelType w:val="hybridMultilevel"/>
    <w:tmpl w:val="BF2A632C"/>
    <w:lvl w:ilvl="0" w:tplc="97BC874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A5043A3"/>
    <w:multiLevelType w:val="hybridMultilevel"/>
    <w:tmpl w:val="2214C0FC"/>
    <w:lvl w:ilvl="0" w:tplc="702A593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0ACF5B75"/>
    <w:multiLevelType w:val="hybridMultilevel"/>
    <w:tmpl w:val="A16AD1B4"/>
    <w:lvl w:ilvl="0" w:tplc="36805C80">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08"/>
        </w:tabs>
        <w:ind w:left="1108" w:hanging="360"/>
      </w:pPr>
    </w:lvl>
    <w:lvl w:ilvl="2" w:tplc="0409001B" w:tentative="1">
      <w:start w:val="1"/>
      <w:numFmt w:val="lowerRoman"/>
      <w:lvlText w:val="%3."/>
      <w:lvlJc w:val="right"/>
      <w:pPr>
        <w:tabs>
          <w:tab w:val="num" w:pos="1828"/>
        </w:tabs>
        <w:ind w:left="1828" w:hanging="180"/>
      </w:pPr>
    </w:lvl>
    <w:lvl w:ilvl="3" w:tplc="0409000F" w:tentative="1">
      <w:start w:val="1"/>
      <w:numFmt w:val="decimal"/>
      <w:lvlText w:val="%4."/>
      <w:lvlJc w:val="left"/>
      <w:pPr>
        <w:tabs>
          <w:tab w:val="num" w:pos="2548"/>
        </w:tabs>
        <w:ind w:left="2548" w:hanging="360"/>
      </w:pPr>
    </w:lvl>
    <w:lvl w:ilvl="4" w:tplc="04090019" w:tentative="1">
      <w:start w:val="1"/>
      <w:numFmt w:val="lowerLetter"/>
      <w:lvlText w:val="%5."/>
      <w:lvlJc w:val="left"/>
      <w:pPr>
        <w:tabs>
          <w:tab w:val="num" w:pos="3268"/>
        </w:tabs>
        <w:ind w:left="3268" w:hanging="360"/>
      </w:pPr>
    </w:lvl>
    <w:lvl w:ilvl="5" w:tplc="0409001B" w:tentative="1">
      <w:start w:val="1"/>
      <w:numFmt w:val="lowerRoman"/>
      <w:lvlText w:val="%6."/>
      <w:lvlJc w:val="right"/>
      <w:pPr>
        <w:tabs>
          <w:tab w:val="num" w:pos="3988"/>
        </w:tabs>
        <w:ind w:left="3988" w:hanging="180"/>
      </w:pPr>
    </w:lvl>
    <w:lvl w:ilvl="6" w:tplc="0409000F" w:tentative="1">
      <w:start w:val="1"/>
      <w:numFmt w:val="decimal"/>
      <w:lvlText w:val="%7."/>
      <w:lvlJc w:val="left"/>
      <w:pPr>
        <w:tabs>
          <w:tab w:val="num" w:pos="4708"/>
        </w:tabs>
        <w:ind w:left="4708" w:hanging="360"/>
      </w:pPr>
    </w:lvl>
    <w:lvl w:ilvl="7" w:tplc="04090019" w:tentative="1">
      <w:start w:val="1"/>
      <w:numFmt w:val="lowerLetter"/>
      <w:lvlText w:val="%8."/>
      <w:lvlJc w:val="left"/>
      <w:pPr>
        <w:tabs>
          <w:tab w:val="num" w:pos="5428"/>
        </w:tabs>
        <w:ind w:left="5428" w:hanging="360"/>
      </w:pPr>
    </w:lvl>
    <w:lvl w:ilvl="8" w:tplc="0409001B" w:tentative="1">
      <w:start w:val="1"/>
      <w:numFmt w:val="lowerRoman"/>
      <w:lvlText w:val="%9."/>
      <w:lvlJc w:val="right"/>
      <w:pPr>
        <w:tabs>
          <w:tab w:val="num" w:pos="6148"/>
        </w:tabs>
        <w:ind w:left="6148" w:hanging="180"/>
      </w:pPr>
    </w:lvl>
  </w:abstractNum>
  <w:abstractNum w:abstractNumId="4" w15:restartNumberingAfterBreak="0">
    <w:nsid w:val="0D884AB7"/>
    <w:multiLevelType w:val="hybridMultilevel"/>
    <w:tmpl w:val="106C6E2E"/>
    <w:lvl w:ilvl="0" w:tplc="5B50946A">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3F3161C"/>
    <w:multiLevelType w:val="multilevel"/>
    <w:tmpl w:val="1E7258F0"/>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4BF0B2D"/>
    <w:multiLevelType w:val="hybridMultilevel"/>
    <w:tmpl w:val="C242EA52"/>
    <w:lvl w:ilvl="0" w:tplc="5A76E6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7" w15:restartNumberingAfterBreak="0">
    <w:nsid w:val="187D1B13"/>
    <w:multiLevelType w:val="hybridMultilevel"/>
    <w:tmpl w:val="22047D42"/>
    <w:lvl w:ilvl="0" w:tplc="F8149F84">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934110A"/>
    <w:multiLevelType w:val="multilevel"/>
    <w:tmpl w:val="5212CD22"/>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080"/>
        </w:tabs>
        <w:ind w:left="1080" w:hanging="360"/>
      </w:pPr>
      <w:rPr>
        <w:rFonts w:hint="default"/>
        <w:b w:val="0"/>
        <w:i w:val="0"/>
      </w:rPr>
    </w:lvl>
    <w:lvl w:ilvl="2">
      <w:start w:val="1"/>
      <w:numFmt w:val="decimal"/>
      <w:lvlText w:val="%3."/>
      <w:lvlJc w:val="left"/>
      <w:pPr>
        <w:tabs>
          <w:tab w:val="num" w:pos="1980"/>
        </w:tabs>
        <w:ind w:left="1980" w:hanging="360"/>
      </w:pPr>
      <w:rPr>
        <w:rFonts w:hint="default"/>
        <w:b w:val="0"/>
        <w:i w:val="0"/>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1A160651"/>
    <w:multiLevelType w:val="multilevel"/>
    <w:tmpl w:val="5212CD22"/>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080"/>
        </w:tabs>
        <w:ind w:left="1080" w:hanging="360"/>
      </w:pPr>
      <w:rPr>
        <w:rFonts w:hint="default"/>
        <w:b w:val="0"/>
        <w:i w:val="0"/>
      </w:rPr>
    </w:lvl>
    <w:lvl w:ilvl="2">
      <w:start w:val="1"/>
      <w:numFmt w:val="decimal"/>
      <w:lvlText w:val="%3."/>
      <w:lvlJc w:val="left"/>
      <w:pPr>
        <w:tabs>
          <w:tab w:val="num" w:pos="1980"/>
        </w:tabs>
        <w:ind w:left="1980" w:hanging="360"/>
      </w:pPr>
      <w:rPr>
        <w:rFonts w:hint="default"/>
        <w:b w:val="0"/>
        <w:i w:val="0"/>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1EA72B1A"/>
    <w:multiLevelType w:val="multilevel"/>
    <w:tmpl w:val="AD668FD0"/>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b/>
        <w:i w:val="0"/>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202D0AB6"/>
    <w:multiLevelType w:val="multilevel"/>
    <w:tmpl w:val="64EE696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360" w:hanging="360"/>
      </w:p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12" w15:restartNumberingAfterBreak="0">
    <w:nsid w:val="234972BD"/>
    <w:multiLevelType w:val="multilevel"/>
    <w:tmpl w:val="1E7258F0"/>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2BEE7CB3"/>
    <w:multiLevelType w:val="multilevel"/>
    <w:tmpl w:val="B8729ECC"/>
    <w:lvl w:ilvl="0">
      <w:start w:val="1"/>
      <w:numFmt w:val="upperRoman"/>
      <w:lvlText w:val="%1."/>
      <w:lvlJc w:val="left"/>
      <w:pPr>
        <w:tabs>
          <w:tab w:val="num" w:pos="432"/>
        </w:tabs>
        <w:ind w:left="432"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296"/>
        </w:tabs>
        <w:ind w:left="1296"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4" w15:restartNumberingAfterBreak="0">
    <w:nsid w:val="2EF52162"/>
    <w:multiLevelType w:val="hybridMultilevel"/>
    <w:tmpl w:val="AD58922E"/>
    <w:lvl w:ilvl="0" w:tplc="71E28A3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304206C5"/>
    <w:multiLevelType w:val="hybridMultilevel"/>
    <w:tmpl w:val="B7B8A466"/>
    <w:lvl w:ilvl="0" w:tplc="8350044E">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3993FDC"/>
    <w:multiLevelType w:val="hybridMultilevel"/>
    <w:tmpl w:val="3AFC3780"/>
    <w:lvl w:ilvl="0" w:tplc="41D041F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3B4E7077"/>
    <w:multiLevelType w:val="hybridMultilevel"/>
    <w:tmpl w:val="3BA22402"/>
    <w:lvl w:ilvl="0" w:tplc="3DF8E7E2">
      <w:start w:val="1"/>
      <w:numFmt w:val="upperRoman"/>
      <w:lvlText w:val="%1."/>
      <w:lvlJc w:val="left"/>
      <w:pPr>
        <w:tabs>
          <w:tab w:val="num" w:pos="720"/>
        </w:tabs>
        <w:ind w:left="360" w:hanging="360"/>
      </w:pPr>
      <w:rPr>
        <w:rFonts w:hint="default"/>
      </w:rPr>
    </w:lvl>
    <w:lvl w:ilvl="1" w:tplc="0162733A">
      <w:start w:val="1"/>
      <w:numFmt w:val="upperLetter"/>
      <w:lvlText w:val="%2."/>
      <w:lvlJc w:val="left"/>
      <w:pPr>
        <w:tabs>
          <w:tab w:val="num" w:pos="1080"/>
        </w:tabs>
        <w:ind w:left="1080" w:hanging="360"/>
      </w:pPr>
      <w:rPr>
        <w:rFonts w:ascii="Univers" w:hAnsi="Univers" w:hint="default"/>
        <w:color w:val="auto"/>
      </w:rPr>
    </w:lvl>
    <w:lvl w:ilvl="2" w:tplc="0409001B">
      <w:start w:val="1"/>
      <w:numFmt w:val="lowerRoman"/>
      <w:lvlText w:val="%3."/>
      <w:lvlJc w:val="right"/>
      <w:pPr>
        <w:tabs>
          <w:tab w:val="num" w:pos="1800"/>
        </w:tabs>
        <w:ind w:left="1800" w:hanging="180"/>
      </w:pPr>
    </w:lvl>
    <w:lvl w:ilvl="3" w:tplc="5596EE7A">
      <w:start w:val="1"/>
      <w:numFmt w:val="lowerLetter"/>
      <w:lvlText w:val="(%4)"/>
      <w:lvlJc w:val="left"/>
      <w:pPr>
        <w:tabs>
          <w:tab w:val="num" w:pos="2520"/>
        </w:tabs>
        <w:ind w:left="2520" w:hanging="360"/>
      </w:pPr>
      <w:rPr>
        <w:rFonts w:hint="default"/>
      </w:rPr>
    </w:lvl>
    <w:lvl w:ilvl="4" w:tplc="3E20AC42">
      <w:start w:val="2"/>
      <w:numFmt w:val="decimal"/>
      <w:lvlText w:val="%5."/>
      <w:lvlJc w:val="left"/>
      <w:pPr>
        <w:tabs>
          <w:tab w:val="num" w:pos="3240"/>
        </w:tabs>
        <w:ind w:left="3240" w:hanging="360"/>
      </w:pPr>
      <w:rPr>
        <w:rFonts w:hint="default"/>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D034F34"/>
    <w:multiLevelType w:val="hybridMultilevel"/>
    <w:tmpl w:val="56649660"/>
    <w:lvl w:ilvl="0" w:tplc="30C07D8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15:restartNumberingAfterBreak="0">
    <w:nsid w:val="3F5D0A37"/>
    <w:multiLevelType w:val="hybridMultilevel"/>
    <w:tmpl w:val="3B465588"/>
    <w:lvl w:ilvl="0" w:tplc="EF5A0516">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0" w15:restartNumberingAfterBreak="0">
    <w:nsid w:val="3F9D2CC9"/>
    <w:multiLevelType w:val="hybridMultilevel"/>
    <w:tmpl w:val="265E5C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FBC42C9"/>
    <w:multiLevelType w:val="hybridMultilevel"/>
    <w:tmpl w:val="B00EBF2C"/>
    <w:lvl w:ilvl="0" w:tplc="3D5ED1E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44DD1091"/>
    <w:multiLevelType w:val="hybridMultilevel"/>
    <w:tmpl w:val="65DC19DE"/>
    <w:lvl w:ilvl="0" w:tplc="B9EE994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8BA53BE"/>
    <w:multiLevelType w:val="hybridMultilevel"/>
    <w:tmpl w:val="EFE258FC"/>
    <w:lvl w:ilvl="0" w:tplc="4F2E100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991081E"/>
    <w:multiLevelType w:val="multilevel"/>
    <w:tmpl w:val="FE0E18DA"/>
    <w:lvl w:ilvl="0">
      <w:start w:val="1"/>
      <w:numFmt w:val="upperLetter"/>
      <w:lvlText w:val="%1"/>
      <w:lvlJc w:val="left"/>
      <w:pPr>
        <w:tabs>
          <w:tab w:val="num" w:pos="1152"/>
        </w:tabs>
        <w:ind w:left="1152" w:hanging="432"/>
      </w:pPr>
      <w:rPr>
        <w:rFonts w:hint="default"/>
      </w:rPr>
    </w:lvl>
    <w:lvl w:ilvl="1">
      <w:start w:val="1"/>
      <w:numFmt w:val="decimal"/>
      <w:lvlText w:val="%2."/>
      <w:lvlJc w:val="left"/>
      <w:pPr>
        <w:tabs>
          <w:tab w:val="num" w:pos="1368"/>
        </w:tabs>
        <w:ind w:left="1368" w:hanging="216"/>
      </w:pPr>
      <w:rPr>
        <w:rFonts w:ascii="Arial" w:eastAsia="Arial Unicode MS" w:hAnsi="Arial" w:cs="Wingdings"/>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7832B6"/>
    <w:multiLevelType w:val="hybridMultilevel"/>
    <w:tmpl w:val="712886A0"/>
    <w:lvl w:ilvl="0" w:tplc="3F700E2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FDD1541"/>
    <w:multiLevelType w:val="hybridMultilevel"/>
    <w:tmpl w:val="1E6C5C04"/>
    <w:lvl w:ilvl="0" w:tplc="47C8236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37E452B"/>
    <w:multiLevelType w:val="hybridMultilevel"/>
    <w:tmpl w:val="82CC47FA"/>
    <w:lvl w:ilvl="0" w:tplc="7856F084">
      <w:start w:val="1"/>
      <w:numFmt w:val="lowerLetter"/>
      <w:lvlText w:val="%1."/>
      <w:lvlJc w:val="left"/>
      <w:pPr>
        <w:tabs>
          <w:tab w:val="num" w:pos="720"/>
        </w:tabs>
        <w:ind w:left="720" w:hanging="360"/>
      </w:pPr>
      <w:rPr>
        <w:rFonts w:hint="default"/>
      </w:rPr>
    </w:lvl>
    <w:lvl w:ilvl="1" w:tplc="FD08D83A">
      <w:start w:val="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57E11A13"/>
    <w:multiLevelType w:val="hybridMultilevel"/>
    <w:tmpl w:val="1DD49546"/>
    <w:lvl w:ilvl="0" w:tplc="8FFEAB66">
      <w:start w:val="4"/>
      <w:numFmt w:val="decimal"/>
      <w:lvlText w:val="%1."/>
      <w:lvlJc w:val="left"/>
      <w:pPr>
        <w:tabs>
          <w:tab w:val="num" w:pos="360"/>
        </w:tabs>
        <w:ind w:left="360" w:hanging="360"/>
      </w:pPr>
      <w:rPr>
        <w:rFonts w:hint="default"/>
      </w:rPr>
    </w:lvl>
    <w:lvl w:ilvl="1" w:tplc="214851AC">
      <w:start w:val="1"/>
      <w:numFmt w:val="decimal"/>
      <w:lvlText w:val="%2."/>
      <w:lvlJc w:val="left"/>
      <w:pPr>
        <w:tabs>
          <w:tab w:val="num" w:pos="720"/>
        </w:tabs>
        <w:ind w:left="720" w:hanging="360"/>
      </w:pPr>
      <w:rPr>
        <w:rFonts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9" w15:restartNumberingAfterBreak="0">
    <w:nsid w:val="58690E22"/>
    <w:multiLevelType w:val="hybridMultilevel"/>
    <w:tmpl w:val="B2E22060"/>
    <w:lvl w:ilvl="0" w:tplc="1ACA1E38">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A8207E4"/>
    <w:multiLevelType w:val="multilevel"/>
    <w:tmpl w:val="88B2A302"/>
    <w:lvl w:ilvl="0">
      <w:start w:val="18"/>
      <w:numFmt w:val="lowerLetter"/>
      <w:lvlText w:val="%1."/>
      <w:lvlJc w:val="left"/>
      <w:pPr>
        <w:tabs>
          <w:tab w:val="num" w:pos="504"/>
        </w:tabs>
        <w:ind w:left="504" w:hanging="504"/>
      </w:pPr>
      <w:rPr>
        <w:rFonts w:ascii="Times New Roman" w:hAnsi="Times New Roman" w:hint="default"/>
        <w:sz w:val="24"/>
      </w:rPr>
    </w:lvl>
    <w:lvl w:ilvl="1">
      <w:start w:val="1"/>
      <w:numFmt w:val="lowerRoman"/>
      <w:lvlText w:val="%2."/>
      <w:lvlJc w:val="left"/>
      <w:pPr>
        <w:tabs>
          <w:tab w:val="num" w:pos="936"/>
        </w:tabs>
        <w:ind w:left="936" w:hanging="432"/>
      </w:pPr>
      <w:rPr>
        <w:rFonts w:ascii="Times New Roman" w:hAnsi="Times New Roman" w:hint="default"/>
        <w:sz w:val="20"/>
      </w:rPr>
    </w:lvl>
    <w:lvl w:ilvl="2">
      <w:start w:val="1"/>
      <w:numFmt w:val="lowerRoman"/>
      <w:lvlText w:val="%3."/>
      <w:lvlJc w:val="right"/>
      <w:pPr>
        <w:tabs>
          <w:tab w:val="num" w:pos="1296"/>
        </w:tabs>
        <w:ind w:left="1296" w:hanging="288"/>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31" w15:restartNumberingAfterBreak="0">
    <w:nsid w:val="5BF92C3D"/>
    <w:multiLevelType w:val="hybridMultilevel"/>
    <w:tmpl w:val="C084FB66"/>
    <w:lvl w:ilvl="0" w:tplc="9BEAE1B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601C4B76"/>
    <w:multiLevelType w:val="hybridMultilevel"/>
    <w:tmpl w:val="64EE6968"/>
    <w:lvl w:ilvl="0" w:tplc="5A76E662">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3" w15:restartNumberingAfterBreak="0">
    <w:nsid w:val="616C3655"/>
    <w:multiLevelType w:val="hybridMultilevel"/>
    <w:tmpl w:val="2D58D268"/>
    <w:lvl w:ilvl="0" w:tplc="71C4F24A">
      <w:start w:val="1"/>
      <w:numFmt w:val="lowerLetter"/>
      <w:lvlText w:val="%1."/>
      <w:lvlJc w:val="left"/>
      <w:pPr>
        <w:tabs>
          <w:tab w:val="num" w:pos="692"/>
        </w:tabs>
        <w:ind w:left="692" w:hanging="360"/>
      </w:pPr>
      <w:rPr>
        <w:rFonts w:hint="default"/>
      </w:rPr>
    </w:lvl>
    <w:lvl w:ilvl="1" w:tplc="04090019" w:tentative="1">
      <w:start w:val="1"/>
      <w:numFmt w:val="lowerLetter"/>
      <w:lvlText w:val="%2."/>
      <w:lvlJc w:val="left"/>
      <w:pPr>
        <w:tabs>
          <w:tab w:val="num" w:pos="1772"/>
        </w:tabs>
        <w:ind w:left="1772" w:hanging="360"/>
      </w:pPr>
    </w:lvl>
    <w:lvl w:ilvl="2" w:tplc="0409001B" w:tentative="1">
      <w:start w:val="1"/>
      <w:numFmt w:val="lowerRoman"/>
      <w:lvlText w:val="%3."/>
      <w:lvlJc w:val="right"/>
      <w:pPr>
        <w:tabs>
          <w:tab w:val="num" w:pos="2492"/>
        </w:tabs>
        <w:ind w:left="2492" w:hanging="180"/>
      </w:pPr>
    </w:lvl>
    <w:lvl w:ilvl="3" w:tplc="0409000F" w:tentative="1">
      <w:start w:val="1"/>
      <w:numFmt w:val="decimal"/>
      <w:lvlText w:val="%4."/>
      <w:lvlJc w:val="left"/>
      <w:pPr>
        <w:tabs>
          <w:tab w:val="num" w:pos="3212"/>
        </w:tabs>
        <w:ind w:left="3212" w:hanging="360"/>
      </w:pPr>
    </w:lvl>
    <w:lvl w:ilvl="4" w:tplc="04090019" w:tentative="1">
      <w:start w:val="1"/>
      <w:numFmt w:val="lowerLetter"/>
      <w:lvlText w:val="%5."/>
      <w:lvlJc w:val="left"/>
      <w:pPr>
        <w:tabs>
          <w:tab w:val="num" w:pos="3932"/>
        </w:tabs>
        <w:ind w:left="3932" w:hanging="360"/>
      </w:pPr>
    </w:lvl>
    <w:lvl w:ilvl="5" w:tplc="0409001B" w:tentative="1">
      <w:start w:val="1"/>
      <w:numFmt w:val="lowerRoman"/>
      <w:lvlText w:val="%6."/>
      <w:lvlJc w:val="right"/>
      <w:pPr>
        <w:tabs>
          <w:tab w:val="num" w:pos="4652"/>
        </w:tabs>
        <w:ind w:left="4652" w:hanging="180"/>
      </w:pPr>
    </w:lvl>
    <w:lvl w:ilvl="6" w:tplc="0409000F" w:tentative="1">
      <w:start w:val="1"/>
      <w:numFmt w:val="decimal"/>
      <w:lvlText w:val="%7."/>
      <w:lvlJc w:val="left"/>
      <w:pPr>
        <w:tabs>
          <w:tab w:val="num" w:pos="5372"/>
        </w:tabs>
        <w:ind w:left="5372" w:hanging="360"/>
      </w:pPr>
    </w:lvl>
    <w:lvl w:ilvl="7" w:tplc="04090019" w:tentative="1">
      <w:start w:val="1"/>
      <w:numFmt w:val="lowerLetter"/>
      <w:lvlText w:val="%8."/>
      <w:lvlJc w:val="left"/>
      <w:pPr>
        <w:tabs>
          <w:tab w:val="num" w:pos="6092"/>
        </w:tabs>
        <w:ind w:left="6092" w:hanging="360"/>
      </w:pPr>
    </w:lvl>
    <w:lvl w:ilvl="8" w:tplc="0409001B" w:tentative="1">
      <w:start w:val="1"/>
      <w:numFmt w:val="lowerRoman"/>
      <w:lvlText w:val="%9."/>
      <w:lvlJc w:val="right"/>
      <w:pPr>
        <w:tabs>
          <w:tab w:val="num" w:pos="6812"/>
        </w:tabs>
        <w:ind w:left="6812" w:hanging="180"/>
      </w:pPr>
    </w:lvl>
  </w:abstractNum>
  <w:abstractNum w:abstractNumId="34" w15:restartNumberingAfterBreak="0">
    <w:nsid w:val="62912E0D"/>
    <w:multiLevelType w:val="hybridMultilevel"/>
    <w:tmpl w:val="B3B6F572"/>
    <w:lvl w:ilvl="0" w:tplc="E87A557A">
      <w:start w:val="8"/>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64D75782"/>
    <w:multiLevelType w:val="hybridMultilevel"/>
    <w:tmpl w:val="BC0006DE"/>
    <w:lvl w:ilvl="0" w:tplc="3F1456E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65AE0C19"/>
    <w:multiLevelType w:val="hybridMultilevel"/>
    <w:tmpl w:val="A8E880EA"/>
    <w:lvl w:ilvl="0" w:tplc="BFD00B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6B8A66D2"/>
    <w:multiLevelType w:val="hybridMultilevel"/>
    <w:tmpl w:val="96F4A52E"/>
    <w:lvl w:ilvl="0" w:tplc="1BE6CBFE">
      <w:start w:val="17"/>
      <w:numFmt w:val="upperLetter"/>
      <w:lvlText w:val="%1."/>
      <w:lvlJc w:val="left"/>
      <w:pPr>
        <w:tabs>
          <w:tab w:val="num" w:pos="1080"/>
        </w:tabs>
        <w:ind w:left="1080" w:hanging="360"/>
      </w:pPr>
      <w:rPr>
        <w:rFonts w:hint="default"/>
      </w:rPr>
    </w:lvl>
    <w:lvl w:ilvl="1" w:tplc="7C203E5E">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6D27302C"/>
    <w:multiLevelType w:val="hybridMultilevel"/>
    <w:tmpl w:val="92B6C5BE"/>
    <w:lvl w:ilvl="0" w:tplc="5A76E6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9" w15:restartNumberingAfterBreak="0">
    <w:nsid w:val="6E10327C"/>
    <w:multiLevelType w:val="hybridMultilevel"/>
    <w:tmpl w:val="F79CE01A"/>
    <w:lvl w:ilvl="0" w:tplc="A6D0111C">
      <w:start w:val="1"/>
      <w:numFmt w:val="lowerLetter"/>
      <w:lvlText w:val="%1."/>
      <w:lvlJc w:val="left"/>
      <w:pPr>
        <w:tabs>
          <w:tab w:val="num" w:pos="720"/>
        </w:tabs>
        <w:ind w:left="720" w:hanging="360"/>
      </w:pPr>
      <w:rPr>
        <w:rFonts w:hint="default"/>
      </w:rPr>
    </w:lvl>
    <w:lvl w:ilvl="1" w:tplc="3DFAF08A">
      <w:start w:val="5"/>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728101EB"/>
    <w:multiLevelType w:val="hybridMultilevel"/>
    <w:tmpl w:val="8E6EBB14"/>
    <w:lvl w:ilvl="0" w:tplc="CBA621B6">
      <w:start w:val="4"/>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1" w15:restartNumberingAfterBreak="0">
    <w:nsid w:val="77233907"/>
    <w:multiLevelType w:val="multilevel"/>
    <w:tmpl w:val="F2764B1E"/>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080"/>
        </w:tabs>
        <w:ind w:left="1080" w:hanging="360"/>
      </w:pPr>
      <w:rPr>
        <w:rFonts w:hint="default"/>
        <w:b/>
        <w:i w:val="0"/>
      </w:rPr>
    </w:lvl>
    <w:lvl w:ilvl="2">
      <w:start w:val="1"/>
      <w:numFmt w:val="lowerRoman"/>
      <w:lvlText w:val="%3."/>
      <w:lvlJc w:val="right"/>
      <w:pPr>
        <w:tabs>
          <w:tab w:val="num" w:pos="1800"/>
        </w:tabs>
        <w:ind w:left="1800" w:hanging="180"/>
      </w:pPr>
      <w:rPr>
        <w:rFonts w:hint="default"/>
        <w:b/>
        <w:i w:val="0"/>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2" w15:restartNumberingAfterBreak="0">
    <w:nsid w:val="77F546CC"/>
    <w:multiLevelType w:val="hybridMultilevel"/>
    <w:tmpl w:val="7F60F044"/>
    <w:lvl w:ilvl="0" w:tplc="964ED196">
      <w:start w:val="2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92E3CCF"/>
    <w:multiLevelType w:val="hybridMultilevel"/>
    <w:tmpl w:val="13C82A9E"/>
    <w:lvl w:ilvl="0" w:tplc="ABC42C9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15:restartNumberingAfterBreak="0">
    <w:nsid w:val="7A736C9A"/>
    <w:multiLevelType w:val="hybridMultilevel"/>
    <w:tmpl w:val="629A351A"/>
    <w:lvl w:ilvl="0" w:tplc="53509F34">
      <w:start w:val="19"/>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15:restartNumberingAfterBreak="0">
    <w:nsid w:val="7A916B44"/>
    <w:multiLevelType w:val="hybridMultilevel"/>
    <w:tmpl w:val="BE184924"/>
    <w:lvl w:ilvl="0" w:tplc="939404FE">
      <w:start w:val="1"/>
      <w:numFmt w:val="lowerLetter"/>
      <w:lvlText w:val="%1."/>
      <w:lvlJc w:val="left"/>
      <w:pPr>
        <w:tabs>
          <w:tab w:val="num" w:pos="720"/>
        </w:tabs>
        <w:ind w:left="720" w:hanging="360"/>
      </w:pPr>
      <w:rPr>
        <w:rFonts w:hint="default"/>
      </w:rPr>
    </w:lvl>
    <w:lvl w:ilvl="1" w:tplc="3EA6F38E">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7D115A95"/>
    <w:multiLevelType w:val="hybridMultilevel"/>
    <w:tmpl w:val="7C9CD15A"/>
    <w:lvl w:ilvl="0" w:tplc="97BC874C">
      <w:start w:val="1"/>
      <w:numFmt w:val="decimal"/>
      <w:lvlText w:val="%1."/>
      <w:lvlJc w:val="left"/>
      <w:pPr>
        <w:tabs>
          <w:tab w:val="num" w:pos="360"/>
        </w:tabs>
        <w:ind w:left="360" w:hanging="360"/>
      </w:pPr>
      <w:rPr>
        <w:rFonts w:hint="default"/>
      </w:rPr>
    </w:lvl>
    <w:lvl w:ilvl="1" w:tplc="FA927036">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7" w15:restartNumberingAfterBreak="0">
    <w:nsid w:val="7D8F3A26"/>
    <w:multiLevelType w:val="multilevel"/>
    <w:tmpl w:val="D34A72AE"/>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080"/>
        </w:tabs>
        <w:ind w:left="1080" w:hanging="360"/>
      </w:pPr>
      <w:rPr>
        <w:rFonts w:hint="default"/>
        <w:b w:val="0"/>
        <w:i w:val="0"/>
      </w:rPr>
    </w:lvl>
    <w:lvl w:ilvl="2">
      <w:start w:val="1"/>
      <w:numFmt w:val="lowerRoman"/>
      <w:lvlText w:val="%3."/>
      <w:lvlJc w:val="right"/>
      <w:pPr>
        <w:tabs>
          <w:tab w:val="num" w:pos="1800"/>
        </w:tabs>
        <w:ind w:left="1800" w:hanging="180"/>
      </w:pPr>
      <w:rPr>
        <w:rFonts w:hint="default"/>
        <w:b/>
        <w:i w:val="0"/>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8" w15:restartNumberingAfterBreak="0">
    <w:nsid w:val="7E781A0E"/>
    <w:multiLevelType w:val="hybridMultilevel"/>
    <w:tmpl w:val="8C7CEDD8"/>
    <w:lvl w:ilvl="0" w:tplc="FC446CD0">
      <w:start w:val="21"/>
      <w:numFmt w:val="upperLetter"/>
      <w:lvlText w:val="%1."/>
      <w:lvlJc w:val="left"/>
      <w:pPr>
        <w:tabs>
          <w:tab w:val="num" w:pos="1080"/>
        </w:tabs>
        <w:ind w:left="1080" w:hanging="360"/>
      </w:pPr>
      <w:rPr>
        <w:rFonts w:hint="default"/>
      </w:rPr>
    </w:lvl>
    <w:lvl w:ilvl="1" w:tplc="9D36A3F6">
      <w:start w:val="5"/>
      <w:numFmt w:val="upperRoman"/>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33164813">
    <w:abstractNumId w:val="9"/>
  </w:num>
  <w:num w:numId="2" w16cid:durableId="1358234859">
    <w:abstractNumId w:val="40"/>
  </w:num>
  <w:num w:numId="3" w16cid:durableId="666439679">
    <w:abstractNumId w:val="2"/>
  </w:num>
  <w:num w:numId="4" w16cid:durableId="761921623">
    <w:abstractNumId w:val="35"/>
  </w:num>
  <w:num w:numId="5" w16cid:durableId="943997015">
    <w:abstractNumId w:val="34"/>
  </w:num>
  <w:num w:numId="6" w16cid:durableId="296029664">
    <w:abstractNumId w:val="43"/>
  </w:num>
  <w:num w:numId="7" w16cid:durableId="2117479273">
    <w:abstractNumId w:val="37"/>
  </w:num>
  <w:num w:numId="8" w16cid:durableId="716516002">
    <w:abstractNumId w:val="4"/>
  </w:num>
  <w:num w:numId="9" w16cid:durableId="442069670">
    <w:abstractNumId w:val="44"/>
  </w:num>
  <w:num w:numId="10" w16cid:durableId="405303944">
    <w:abstractNumId w:val="31"/>
  </w:num>
  <w:num w:numId="11" w16cid:durableId="1025861939">
    <w:abstractNumId w:val="48"/>
  </w:num>
  <w:num w:numId="12" w16cid:durableId="83846581">
    <w:abstractNumId w:val="38"/>
  </w:num>
  <w:num w:numId="13" w16cid:durableId="697855000">
    <w:abstractNumId w:val="32"/>
  </w:num>
  <w:num w:numId="14" w16cid:durableId="317879497">
    <w:abstractNumId w:val="6"/>
  </w:num>
  <w:num w:numId="15" w16cid:durableId="1364556125">
    <w:abstractNumId w:val="16"/>
  </w:num>
  <w:num w:numId="16" w16cid:durableId="1392922691">
    <w:abstractNumId w:val="1"/>
  </w:num>
  <w:num w:numId="17" w16cid:durableId="227690435">
    <w:abstractNumId w:val="46"/>
  </w:num>
  <w:num w:numId="18" w16cid:durableId="479227835">
    <w:abstractNumId w:val="28"/>
  </w:num>
  <w:num w:numId="19" w16cid:durableId="1395272381">
    <w:abstractNumId w:val="25"/>
  </w:num>
  <w:num w:numId="20" w16cid:durableId="191959609">
    <w:abstractNumId w:val="21"/>
  </w:num>
  <w:num w:numId="21" w16cid:durableId="1042093731">
    <w:abstractNumId w:val="15"/>
  </w:num>
  <w:num w:numId="22" w16cid:durableId="1057434493">
    <w:abstractNumId w:val="27"/>
  </w:num>
  <w:num w:numId="23" w16cid:durableId="2116706404">
    <w:abstractNumId w:val="3"/>
  </w:num>
  <w:num w:numId="24" w16cid:durableId="1896425134">
    <w:abstractNumId w:val="39"/>
  </w:num>
  <w:num w:numId="25" w16cid:durableId="1966964594">
    <w:abstractNumId w:val="33"/>
  </w:num>
  <w:num w:numId="26" w16cid:durableId="1937130832">
    <w:abstractNumId w:val="22"/>
  </w:num>
  <w:num w:numId="27" w16cid:durableId="2113013729">
    <w:abstractNumId w:val="14"/>
  </w:num>
  <w:num w:numId="28" w16cid:durableId="1847673884">
    <w:abstractNumId w:val="23"/>
  </w:num>
  <w:num w:numId="29" w16cid:durableId="2024622554">
    <w:abstractNumId w:val="36"/>
  </w:num>
  <w:num w:numId="30" w16cid:durableId="585959933">
    <w:abstractNumId w:val="29"/>
  </w:num>
  <w:num w:numId="31" w16cid:durableId="228226281">
    <w:abstractNumId w:val="26"/>
  </w:num>
  <w:num w:numId="32" w16cid:durableId="1285308189">
    <w:abstractNumId w:val="45"/>
  </w:num>
  <w:num w:numId="33" w16cid:durableId="1076901629">
    <w:abstractNumId w:val="0"/>
  </w:num>
  <w:num w:numId="34" w16cid:durableId="527304049">
    <w:abstractNumId w:val="42"/>
  </w:num>
  <w:num w:numId="35" w16cid:durableId="1985309823">
    <w:abstractNumId w:val="19"/>
  </w:num>
  <w:num w:numId="36" w16cid:durableId="235436534">
    <w:abstractNumId w:val="11"/>
  </w:num>
  <w:num w:numId="37" w16cid:durableId="2023699705">
    <w:abstractNumId w:val="24"/>
  </w:num>
  <w:num w:numId="38" w16cid:durableId="1405688853">
    <w:abstractNumId w:val="30"/>
  </w:num>
  <w:num w:numId="39" w16cid:durableId="1961185709">
    <w:abstractNumId w:val="7"/>
  </w:num>
  <w:num w:numId="40" w16cid:durableId="1832484485">
    <w:abstractNumId w:val="17"/>
  </w:num>
  <w:num w:numId="41" w16cid:durableId="1771586887">
    <w:abstractNumId w:val="18"/>
  </w:num>
  <w:num w:numId="42" w16cid:durableId="1978603327">
    <w:abstractNumId w:val="20"/>
  </w:num>
  <w:num w:numId="43" w16cid:durableId="1752241610">
    <w:abstractNumId w:val="12"/>
  </w:num>
  <w:num w:numId="44" w16cid:durableId="1453940035">
    <w:abstractNumId w:val="5"/>
  </w:num>
  <w:num w:numId="45" w16cid:durableId="1173497039">
    <w:abstractNumId w:val="10"/>
  </w:num>
  <w:num w:numId="46" w16cid:durableId="1825930534">
    <w:abstractNumId w:val="41"/>
  </w:num>
  <w:num w:numId="47" w16cid:durableId="281159758">
    <w:abstractNumId w:val="47"/>
  </w:num>
  <w:num w:numId="48" w16cid:durableId="2047749139">
    <w:abstractNumId w:val="13"/>
  </w:num>
  <w:num w:numId="49" w16cid:durableId="14261537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4C"/>
    <w:rsid w:val="00006FA8"/>
    <w:rsid w:val="00007565"/>
    <w:rsid w:val="00012FF2"/>
    <w:rsid w:val="00025208"/>
    <w:rsid w:val="00047456"/>
    <w:rsid w:val="0009130A"/>
    <w:rsid w:val="000A55A8"/>
    <w:rsid w:val="000B506C"/>
    <w:rsid w:val="000C3A94"/>
    <w:rsid w:val="000E1FDF"/>
    <w:rsid w:val="000E23F6"/>
    <w:rsid w:val="000E780C"/>
    <w:rsid w:val="000E7FC9"/>
    <w:rsid w:val="001155C0"/>
    <w:rsid w:val="001372FB"/>
    <w:rsid w:val="00142643"/>
    <w:rsid w:val="001441D0"/>
    <w:rsid w:val="00151E84"/>
    <w:rsid w:val="0018374C"/>
    <w:rsid w:val="00183B7D"/>
    <w:rsid w:val="001A0BB6"/>
    <w:rsid w:val="001B216F"/>
    <w:rsid w:val="001C36E6"/>
    <w:rsid w:val="001D1233"/>
    <w:rsid w:val="001E0A23"/>
    <w:rsid w:val="001E6EFF"/>
    <w:rsid w:val="001F52D3"/>
    <w:rsid w:val="002067BA"/>
    <w:rsid w:val="00207EE9"/>
    <w:rsid w:val="00212BB4"/>
    <w:rsid w:val="00225B65"/>
    <w:rsid w:val="002314F7"/>
    <w:rsid w:val="00247236"/>
    <w:rsid w:val="00270204"/>
    <w:rsid w:val="00284CE4"/>
    <w:rsid w:val="00285B56"/>
    <w:rsid w:val="002B0B75"/>
    <w:rsid w:val="002C375E"/>
    <w:rsid w:val="002F215C"/>
    <w:rsid w:val="002F5CAE"/>
    <w:rsid w:val="003113C3"/>
    <w:rsid w:val="00311AA3"/>
    <w:rsid w:val="00326CDF"/>
    <w:rsid w:val="00327249"/>
    <w:rsid w:val="0036042D"/>
    <w:rsid w:val="003726AB"/>
    <w:rsid w:val="003A5CD3"/>
    <w:rsid w:val="003B1055"/>
    <w:rsid w:val="003D6443"/>
    <w:rsid w:val="003E6916"/>
    <w:rsid w:val="003E73F8"/>
    <w:rsid w:val="003F2ED6"/>
    <w:rsid w:val="0040286C"/>
    <w:rsid w:val="00423E75"/>
    <w:rsid w:val="00432DA3"/>
    <w:rsid w:val="00441198"/>
    <w:rsid w:val="00446F68"/>
    <w:rsid w:val="0045418D"/>
    <w:rsid w:val="00460683"/>
    <w:rsid w:val="004810F0"/>
    <w:rsid w:val="00483FE0"/>
    <w:rsid w:val="00484F12"/>
    <w:rsid w:val="00490A23"/>
    <w:rsid w:val="004C3031"/>
    <w:rsid w:val="004D1BDC"/>
    <w:rsid w:val="004D35B9"/>
    <w:rsid w:val="004F7517"/>
    <w:rsid w:val="0050213B"/>
    <w:rsid w:val="005029DD"/>
    <w:rsid w:val="00541BC9"/>
    <w:rsid w:val="00554679"/>
    <w:rsid w:val="00562BB6"/>
    <w:rsid w:val="00586F82"/>
    <w:rsid w:val="00594F01"/>
    <w:rsid w:val="00595709"/>
    <w:rsid w:val="005A380D"/>
    <w:rsid w:val="005A7282"/>
    <w:rsid w:val="005B0ED4"/>
    <w:rsid w:val="005B6A1B"/>
    <w:rsid w:val="005C4D6D"/>
    <w:rsid w:val="005D2D86"/>
    <w:rsid w:val="005D2F81"/>
    <w:rsid w:val="006048FF"/>
    <w:rsid w:val="00647FB9"/>
    <w:rsid w:val="006559C2"/>
    <w:rsid w:val="00657324"/>
    <w:rsid w:val="006715E7"/>
    <w:rsid w:val="00691294"/>
    <w:rsid w:val="0069507A"/>
    <w:rsid w:val="00697DBD"/>
    <w:rsid w:val="006A20BA"/>
    <w:rsid w:val="006B00B9"/>
    <w:rsid w:val="006B4D3F"/>
    <w:rsid w:val="006C7EFC"/>
    <w:rsid w:val="006D764E"/>
    <w:rsid w:val="006E22C8"/>
    <w:rsid w:val="006E3A80"/>
    <w:rsid w:val="006F4A49"/>
    <w:rsid w:val="007041DA"/>
    <w:rsid w:val="007141B6"/>
    <w:rsid w:val="00726D51"/>
    <w:rsid w:val="00757586"/>
    <w:rsid w:val="0076476D"/>
    <w:rsid w:val="00770D1C"/>
    <w:rsid w:val="007929DB"/>
    <w:rsid w:val="007C0F3F"/>
    <w:rsid w:val="007D6012"/>
    <w:rsid w:val="0080087A"/>
    <w:rsid w:val="00800A7B"/>
    <w:rsid w:val="00804CCA"/>
    <w:rsid w:val="008259D7"/>
    <w:rsid w:val="00833810"/>
    <w:rsid w:val="008A0FDD"/>
    <w:rsid w:val="008C13C7"/>
    <w:rsid w:val="008D2340"/>
    <w:rsid w:val="008E3A09"/>
    <w:rsid w:val="008F1309"/>
    <w:rsid w:val="00900C49"/>
    <w:rsid w:val="00910B55"/>
    <w:rsid w:val="00916405"/>
    <w:rsid w:val="0093024D"/>
    <w:rsid w:val="00940518"/>
    <w:rsid w:val="009436BF"/>
    <w:rsid w:val="009607BC"/>
    <w:rsid w:val="009940AA"/>
    <w:rsid w:val="009A4292"/>
    <w:rsid w:val="009D3687"/>
    <w:rsid w:val="009E707C"/>
    <w:rsid w:val="009F21B7"/>
    <w:rsid w:val="00A0365E"/>
    <w:rsid w:val="00A25F44"/>
    <w:rsid w:val="00A27578"/>
    <w:rsid w:val="00A35476"/>
    <w:rsid w:val="00A36670"/>
    <w:rsid w:val="00A5350E"/>
    <w:rsid w:val="00A73912"/>
    <w:rsid w:val="00AA2374"/>
    <w:rsid w:val="00AA2DDF"/>
    <w:rsid w:val="00AA3AC0"/>
    <w:rsid w:val="00AB1313"/>
    <w:rsid w:val="00AB2E52"/>
    <w:rsid w:val="00AC10AD"/>
    <w:rsid w:val="00AC2ECE"/>
    <w:rsid w:val="00AE0DD6"/>
    <w:rsid w:val="00B410B0"/>
    <w:rsid w:val="00B5287A"/>
    <w:rsid w:val="00BA0FF2"/>
    <w:rsid w:val="00BA4883"/>
    <w:rsid w:val="00BE742E"/>
    <w:rsid w:val="00BF64BB"/>
    <w:rsid w:val="00C014F2"/>
    <w:rsid w:val="00C06452"/>
    <w:rsid w:val="00C36A5E"/>
    <w:rsid w:val="00C42DE8"/>
    <w:rsid w:val="00C71BDD"/>
    <w:rsid w:val="00C90A03"/>
    <w:rsid w:val="00C9680A"/>
    <w:rsid w:val="00CA6F4F"/>
    <w:rsid w:val="00CB11DB"/>
    <w:rsid w:val="00CC02B3"/>
    <w:rsid w:val="00CC63F9"/>
    <w:rsid w:val="00CF01C6"/>
    <w:rsid w:val="00D00479"/>
    <w:rsid w:val="00D049C0"/>
    <w:rsid w:val="00D10F6E"/>
    <w:rsid w:val="00D32ABC"/>
    <w:rsid w:val="00D367A8"/>
    <w:rsid w:val="00D4610C"/>
    <w:rsid w:val="00D61A1E"/>
    <w:rsid w:val="00D61BB2"/>
    <w:rsid w:val="00D73774"/>
    <w:rsid w:val="00D942B5"/>
    <w:rsid w:val="00DB4EE0"/>
    <w:rsid w:val="00DD58A4"/>
    <w:rsid w:val="00E625F8"/>
    <w:rsid w:val="00E74AD8"/>
    <w:rsid w:val="00E91991"/>
    <w:rsid w:val="00E92CC4"/>
    <w:rsid w:val="00EA1733"/>
    <w:rsid w:val="00ED4CAD"/>
    <w:rsid w:val="00EE1AD2"/>
    <w:rsid w:val="00F10B83"/>
    <w:rsid w:val="00F13545"/>
    <w:rsid w:val="00F3149E"/>
    <w:rsid w:val="00F32DD6"/>
    <w:rsid w:val="00F620FE"/>
    <w:rsid w:val="00F6420B"/>
    <w:rsid w:val="00F8229C"/>
    <w:rsid w:val="00F90D1A"/>
    <w:rsid w:val="00FB1F3C"/>
    <w:rsid w:val="00FB49BA"/>
    <w:rsid w:val="00FB5280"/>
    <w:rsid w:val="00FC321E"/>
    <w:rsid w:val="00FD3780"/>
    <w:rsid w:val="00FE2D6B"/>
    <w:rsid w:val="00FE7159"/>
    <w:rsid w:val="00FF4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1E89D36F"/>
  <w15:chartTrackingRefBased/>
  <w15:docId w15:val="{9EDE3D52-7A98-48EB-9621-0DB8A025A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rPr>
  </w:style>
  <w:style w:type="paragraph" w:styleId="Heading1">
    <w:name w:val="heading 1"/>
    <w:basedOn w:val="Normal"/>
    <w:next w:val="Normal"/>
    <w:qFormat/>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ind w:left="2860" w:hanging="2140"/>
    </w:pPr>
  </w:style>
  <w:style w:type="character" w:styleId="FootnoteReference">
    <w:name w:val="footnote reference"/>
    <w:semiHidden/>
  </w:style>
  <w:style w:type="paragraph" w:styleId="HTMLPreformatted">
    <w:name w:val="HTML Preformatted"/>
    <w:basedOn w:val="Normal"/>
    <w:rsid w:val="007C60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Cs w:val="20"/>
    </w:rPr>
  </w:style>
  <w:style w:type="paragraph" w:customStyle="1" w:styleId="Default">
    <w:name w:val="Default"/>
    <w:rsid w:val="007C600E"/>
    <w:pPr>
      <w:widowControl w:val="0"/>
      <w:autoSpaceDE w:val="0"/>
      <w:autoSpaceDN w:val="0"/>
      <w:adjustRightInd w:val="0"/>
    </w:pPr>
    <w:rPr>
      <w:rFonts w:eastAsia="MS Mincho"/>
      <w:color w:val="000000"/>
      <w:sz w:val="24"/>
      <w:szCs w:val="24"/>
      <w:lang w:eastAsia="ja-JP"/>
    </w:rPr>
  </w:style>
  <w:style w:type="paragraph" w:styleId="NormalWeb">
    <w:name w:val="Normal (Web)"/>
    <w:basedOn w:val="Normal"/>
    <w:rsid w:val="00666483"/>
    <w:pPr>
      <w:spacing w:before="100" w:beforeAutospacing="1" w:after="100" w:afterAutospacing="1"/>
    </w:pPr>
    <w:rPr>
      <w:rFonts w:ascii="Times New Roman" w:hAnsi="Times New Roman"/>
      <w:sz w:val="24"/>
    </w:rPr>
  </w:style>
  <w:style w:type="character" w:styleId="CommentReference">
    <w:name w:val="annotation reference"/>
    <w:semiHidden/>
    <w:rsid w:val="002F215C"/>
    <w:rPr>
      <w:sz w:val="16"/>
      <w:szCs w:val="16"/>
    </w:rPr>
  </w:style>
  <w:style w:type="paragraph" w:styleId="CommentText">
    <w:name w:val="annotation text"/>
    <w:basedOn w:val="Normal"/>
    <w:semiHidden/>
    <w:rsid w:val="002F215C"/>
    <w:rPr>
      <w:szCs w:val="20"/>
    </w:rPr>
  </w:style>
  <w:style w:type="paragraph" w:styleId="CommentSubject">
    <w:name w:val="annotation subject"/>
    <w:basedOn w:val="CommentText"/>
    <w:next w:val="CommentText"/>
    <w:semiHidden/>
    <w:rsid w:val="002F215C"/>
    <w:rPr>
      <w:b/>
      <w:bCs/>
    </w:rPr>
  </w:style>
  <w:style w:type="paragraph" w:styleId="BalloonText">
    <w:name w:val="Balloon Text"/>
    <w:basedOn w:val="Normal"/>
    <w:semiHidden/>
    <w:rsid w:val="002F215C"/>
    <w:rPr>
      <w:rFonts w:ascii="Tahoma" w:hAnsi="Tahoma" w:cs="Tahoma"/>
      <w:sz w:val="16"/>
      <w:szCs w:val="16"/>
    </w:rPr>
  </w:style>
  <w:style w:type="table" w:styleId="TableGrid">
    <w:name w:val="Table Grid"/>
    <w:basedOn w:val="TableNormal"/>
    <w:rsid w:val="00D61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41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816D7-B2C6-4DFE-8DF6-FB19DB7F5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1903</Words>
  <Characters>10336</Characters>
  <Application>Microsoft Office Word</Application>
  <DocSecurity>0</DocSecurity>
  <Lines>229</Lines>
  <Paragraphs>128</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12111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5</cp:revision>
  <cp:lastPrinted>2024-02-08T18:53:00Z</cp:lastPrinted>
  <dcterms:created xsi:type="dcterms:W3CDTF">2022-05-18T17:39:00Z</dcterms:created>
  <dcterms:modified xsi:type="dcterms:W3CDTF">2026-02-26T14:15:00Z</dcterms:modified>
</cp:coreProperties>
</file>