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97EB0" w14:textId="77777777" w:rsidR="003A196D" w:rsidRPr="003A196D" w:rsidRDefault="00496718" w:rsidP="00FE1309">
      <w:pPr>
        <w:numPr>
          <w:ilvl w:val="0"/>
          <w:numId w:val="12"/>
        </w:numPr>
        <w:tabs>
          <w:tab w:val="left" w:pos="720"/>
        </w:tabs>
        <w:ind w:left="720" w:hanging="720"/>
        <w:rPr>
          <w:rFonts w:ascii="Arial" w:hAnsi="Arial" w:cs="Arial"/>
          <w:sz w:val="20"/>
          <w:szCs w:val="20"/>
        </w:rPr>
      </w:pPr>
      <w:r w:rsidRPr="003A196D">
        <w:rPr>
          <w:rFonts w:ascii="Arial" w:hAnsi="Arial" w:cs="Arial"/>
          <w:sz w:val="20"/>
          <w:szCs w:val="20"/>
        </w:rPr>
        <w:t xml:space="preserve">PURPOSE: To establish policies and procedures regarding </w:t>
      </w:r>
      <w:r w:rsidRPr="00EB19D2">
        <w:rPr>
          <w:rFonts w:ascii="Arial" w:hAnsi="Arial" w:cs="Arial"/>
          <w:sz w:val="20"/>
          <w:szCs w:val="20"/>
        </w:rPr>
        <w:t>the planning</w:t>
      </w:r>
      <w:r w:rsidR="00EB19D2" w:rsidRPr="00EB19D2">
        <w:rPr>
          <w:rFonts w:ascii="Arial" w:hAnsi="Arial" w:cs="Arial"/>
          <w:sz w:val="20"/>
          <w:szCs w:val="20"/>
        </w:rPr>
        <w:t xml:space="preserve"> and</w:t>
      </w:r>
      <w:r w:rsidR="00882265" w:rsidRPr="00EB19D2">
        <w:rPr>
          <w:rFonts w:ascii="Arial" w:hAnsi="Arial" w:cs="Arial"/>
          <w:sz w:val="20"/>
          <w:szCs w:val="20"/>
        </w:rPr>
        <w:t xml:space="preserve"> </w:t>
      </w:r>
      <w:r w:rsidRPr="00EB19D2">
        <w:rPr>
          <w:rFonts w:ascii="Arial" w:hAnsi="Arial" w:cs="Arial"/>
          <w:sz w:val="20"/>
          <w:szCs w:val="20"/>
        </w:rPr>
        <w:t>documentation</w:t>
      </w:r>
      <w:r w:rsidR="00882265" w:rsidRPr="00EB19D2">
        <w:rPr>
          <w:rFonts w:ascii="Arial" w:hAnsi="Arial" w:cs="Arial"/>
          <w:sz w:val="20"/>
          <w:szCs w:val="20"/>
        </w:rPr>
        <w:t xml:space="preserve"> </w:t>
      </w:r>
      <w:r w:rsidR="00EB19D2" w:rsidRPr="00EB19D2">
        <w:rPr>
          <w:rFonts w:ascii="Arial" w:hAnsi="Arial" w:cs="Arial"/>
          <w:sz w:val="20"/>
          <w:szCs w:val="20"/>
        </w:rPr>
        <w:t xml:space="preserve">of </w:t>
      </w:r>
      <w:r w:rsidRPr="00EB19D2">
        <w:rPr>
          <w:rFonts w:ascii="Arial" w:hAnsi="Arial" w:cs="Arial"/>
          <w:sz w:val="20"/>
          <w:szCs w:val="20"/>
        </w:rPr>
        <w:t>planning to provide services to individuals.</w:t>
      </w:r>
    </w:p>
    <w:p w14:paraId="672A6659" w14:textId="77777777" w:rsidR="003A196D" w:rsidRPr="003A196D" w:rsidRDefault="003A196D" w:rsidP="00FE1309">
      <w:pPr>
        <w:tabs>
          <w:tab w:val="left" w:pos="720"/>
        </w:tabs>
        <w:rPr>
          <w:rFonts w:ascii="Arial" w:hAnsi="Arial" w:cs="Arial"/>
          <w:sz w:val="20"/>
          <w:szCs w:val="20"/>
        </w:rPr>
      </w:pPr>
    </w:p>
    <w:p w14:paraId="34F9751D" w14:textId="77777777" w:rsidR="003A196D" w:rsidRPr="003A196D" w:rsidRDefault="003A196D" w:rsidP="00FE1309">
      <w:pPr>
        <w:numPr>
          <w:ilvl w:val="0"/>
          <w:numId w:val="12"/>
        </w:numPr>
        <w:tabs>
          <w:tab w:val="left" w:pos="720"/>
        </w:tabs>
        <w:ind w:left="770" w:hanging="770"/>
        <w:rPr>
          <w:rFonts w:ascii="Arial" w:hAnsi="Arial" w:cs="Arial"/>
          <w:sz w:val="20"/>
          <w:szCs w:val="20"/>
        </w:rPr>
      </w:pPr>
      <w:r w:rsidRPr="003A196D">
        <w:rPr>
          <w:rFonts w:ascii="Arial" w:hAnsi="Arial" w:cs="Arial"/>
          <w:sz w:val="20"/>
          <w:szCs w:val="20"/>
        </w:rPr>
        <w:t>APPLICATION: All mental health services programs of Community Mental Health for Central Michigan (CMHCM) as well as those under contract with CMHCM for the provision of mental health services and supports.</w:t>
      </w:r>
    </w:p>
    <w:p w14:paraId="0A37501D" w14:textId="77777777" w:rsidR="00496718" w:rsidRDefault="00496718">
      <w:pPr>
        <w:rPr>
          <w:rFonts w:ascii="Arial" w:hAnsi="Arial" w:cs="Arial"/>
          <w:sz w:val="20"/>
        </w:rPr>
      </w:pPr>
    </w:p>
    <w:p w14:paraId="4277C252" w14:textId="77777777" w:rsidR="00496718" w:rsidRDefault="00496718" w:rsidP="004C142A">
      <w:pPr>
        <w:numPr>
          <w:ilvl w:val="0"/>
          <w:numId w:val="12"/>
        </w:numPr>
        <w:ind w:left="720" w:hanging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REFERENCES: </w:t>
      </w:r>
    </w:p>
    <w:p w14:paraId="2CC5524D" w14:textId="50BBA845" w:rsidR="00496718" w:rsidRDefault="00496718" w:rsidP="00A06F04">
      <w:pPr>
        <w:numPr>
          <w:ilvl w:val="5"/>
          <w:numId w:val="12"/>
        </w:numPr>
        <w:tabs>
          <w:tab w:val="clear" w:pos="968"/>
          <w:tab w:val="num" w:pos="1100"/>
        </w:tabs>
        <w:ind w:left="1100" w:hanging="33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Administrative Rule 330.7199</w:t>
      </w:r>
    </w:p>
    <w:p w14:paraId="78951012" w14:textId="77777777" w:rsidR="00496718" w:rsidRDefault="00496718" w:rsidP="00A06F04">
      <w:pPr>
        <w:numPr>
          <w:ilvl w:val="5"/>
          <w:numId w:val="12"/>
        </w:numPr>
        <w:tabs>
          <w:tab w:val="clear" w:pos="968"/>
          <w:tab w:val="num" w:pos="1100"/>
        </w:tabs>
        <w:ind w:left="1100" w:hanging="33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Michigan Mental Health Code Act 258 of the Public Acts of 1974 as amended 330.1712.</w:t>
      </w:r>
    </w:p>
    <w:p w14:paraId="712D3E04" w14:textId="77777777" w:rsidR="001D43DA" w:rsidRPr="00ED6783" w:rsidRDefault="007B5E35" w:rsidP="00A06F04">
      <w:pPr>
        <w:numPr>
          <w:ilvl w:val="5"/>
          <w:numId w:val="12"/>
        </w:numPr>
        <w:tabs>
          <w:tab w:val="clear" w:pos="968"/>
          <w:tab w:val="num" w:pos="1100"/>
        </w:tabs>
        <w:ind w:left="1100" w:hanging="330"/>
        <w:rPr>
          <w:rFonts w:ascii="Arial" w:hAnsi="Arial" w:cs="Arial"/>
          <w:sz w:val="20"/>
        </w:rPr>
      </w:pPr>
      <w:r w:rsidRPr="00ED6783">
        <w:rPr>
          <w:rFonts w:ascii="Arial" w:hAnsi="Arial" w:cs="Arial"/>
          <w:sz w:val="20"/>
        </w:rPr>
        <w:t>Michigan Department of Health and Human Services Medicaid</w:t>
      </w:r>
      <w:r w:rsidR="001D43DA" w:rsidRPr="00ED6783">
        <w:rPr>
          <w:rFonts w:ascii="Arial" w:hAnsi="Arial" w:cs="Arial"/>
          <w:sz w:val="20"/>
        </w:rPr>
        <w:t xml:space="preserve"> Provider Manual</w:t>
      </w:r>
    </w:p>
    <w:p w14:paraId="5DAB6C7B" w14:textId="77777777" w:rsidR="00496718" w:rsidRDefault="00496718">
      <w:pPr>
        <w:ind w:left="770"/>
        <w:rPr>
          <w:rFonts w:ascii="Arial" w:hAnsi="Arial" w:cs="Arial"/>
          <w:sz w:val="20"/>
        </w:rPr>
      </w:pPr>
    </w:p>
    <w:p w14:paraId="58E9B1D1" w14:textId="77777777" w:rsidR="007B5E35" w:rsidRDefault="001D43DA" w:rsidP="004C142A">
      <w:pPr>
        <w:pStyle w:val="BodyTextIndent"/>
        <w:numPr>
          <w:ilvl w:val="0"/>
          <w:numId w:val="12"/>
        </w:numPr>
        <w:ind w:left="720" w:hanging="720"/>
      </w:pPr>
      <w:r>
        <w:t xml:space="preserve">POLICY: </w:t>
      </w:r>
    </w:p>
    <w:p w14:paraId="0AEAA522" w14:textId="77777777" w:rsidR="007B5E35" w:rsidRPr="00ED6783" w:rsidRDefault="001D43DA" w:rsidP="007B5E35">
      <w:pPr>
        <w:pStyle w:val="BodyTextIndent"/>
        <w:numPr>
          <w:ilvl w:val="1"/>
          <w:numId w:val="12"/>
        </w:numPr>
        <w:tabs>
          <w:tab w:val="left" w:pos="1080"/>
        </w:tabs>
        <w:ind w:left="1080"/>
        <w:rPr>
          <w:strike/>
        </w:rPr>
      </w:pPr>
      <w:r w:rsidRPr="00ED6783">
        <w:t xml:space="preserve">CMHCM </w:t>
      </w:r>
      <w:r w:rsidR="007B5E35" w:rsidRPr="00ED6783">
        <w:t xml:space="preserve">values and </w:t>
      </w:r>
      <w:r w:rsidRPr="00ED6783">
        <w:t>is committed to ensuring that all s</w:t>
      </w:r>
      <w:r w:rsidR="00496718" w:rsidRPr="00ED6783">
        <w:t>ervices to individuals</w:t>
      </w:r>
      <w:r w:rsidRPr="00ED6783">
        <w:t>/families</w:t>
      </w:r>
      <w:r w:rsidR="007B5E35" w:rsidRPr="00ED6783">
        <w:t xml:space="preserve"> include</w:t>
      </w:r>
      <w:r w:rsidR="00496718" w:rsidRPr="00ED6783">
        <w:t xml:space="preserve"> </w:t>
      </w:r>
      <w:r w:rsidRPr="00ED6783">
        <w:t>a person-centered/family-centered planning process that promotes integrated physical and behavioral health care, housing first philosophy, employment, self-determination</w:t>
      </w:r>
      <w:r w:rsidR="007B5E35" w:rsidRPr="00ED6783">
        <w:t>, and honors the individual/family strengths, needs, and choices</w:t>
      </w:r>
      <w:r w:rsidRPr="00ED6783">
        <w:t>.</w:t>
      </w:r>
      <w:r w:rsidR="00392E7A" w:rsidRPr="00ED6783">
        <w:t xml:space="preserve"> </w:t>
      </w:r>
    </w:p>
    <w:p w14:paraId="594F172B" w14:textId="5D0ABA4A" w:rsidR="00496718" w:rsidRPr="00ED6783" w:rsidRDefault="001D43DA" w:rsidP="007B5E35">
      <w:pPr>
        <w:pStyle w:val="BodyTextIndent"/>
        <w:numPr>
          <w:ilvl w:val="1"/>
          <w:numId w:val="12"/>
        </w:numPr>
        <w:tabs>
          <w:tab w:val="left" w:pos="1080"/>
        </w:tabs>
        <w:ind w:left="1080"/>
        <w:rPr>
          <w:strike/>
        </w:rPr>
      </w:pPr>
      <w:r w:rsidRPr="00ED6783">
        <w:t xml:space="preserve">Individuals/families </w:t>
      </w:r>
      <w:r w:rsidR="007B5E35" w:rsidRPr="00ED6783">
        <w:t xml:space="preserve">shall </w:t>
      </w:r>
      <w:r w:rsidRPr="00ED6783">
        <w:t xml:space="preserve">receive comprehensive information about risks and benefits of services, </w:t>
      </w:r>
      <w:r w:rsidR="007B5E35" w:rsidRPr="00ED6783">
        <w:t>the</w:t>
      </w:r>
      <w:r w:rsidRPr="00ED6783">
        <w:t xml:space="preserve"> freedom or right to participate in decision-making regarding their physical and mental health treatment, </w:t>
      </w:r>
      <w:r w:rsidR="007B5E35" w:rsidRPr="00ED6783">
        <w:t xml:space="preserve">the right to </w:t>
      </w:r>
      <w:r w:rsidRPr="00ED6783">
        <w:t xml:space="preserve">select among available options, and </w:t>
      </w:r>
      <w:r w:rsidR="007B5E35" w:rsidRPr="00ED6783">
        <w:t xml:space="preserve">the goal to </w:t>
      </w:r>
      <w:r w:rsidRPr="00ED6783">
        <w:t>promote recovery and least restrictive settin</w:t>
      </w:r>
      <w:r w:rsidR="00ED6783" w:rsidRPr="00ED6783">
        <w:t xml:space="preserve">g. </w:t>
      </w:r>
    </w:p>
    <w:p w14:paraId="02EB378F" w14:textId="77777777" w:rsidR="00496718" w:rsidRDefault="00496718">
      <w:pPr>
        <w:rPr>
          <w:rFonts w:ascii="Arial" w:hAnsi="Arial" w:cs="Arial"/>
          <w:sz w:val="20"/>
        </w:rPr>
      </w:pPr>
    </w:p>
    <w:p w14:paraId="5EA367FF" w14:textId="77777777" w:rsidR="00496718" w:rsidRDefault="00496718" w:rsidP="004C142A">
      <w:pPr>
        <w:numPr>
          <w:ilvl w:val="0"/>
          <w:numId w:val="13"/>
        </w:numPr>
        <w:ind w:left="720" w:hanging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PROCEDURE:  </w:t>
      </w:r>
    </w:p>
    <w:p w14:paraId="3A21ACE2" w14:textId="77777777" w:rsidR="00496718" w:rsidRDefault="00496718">
      <w:pPr>
        <w:numPr>
          <w:ilvl w:val="0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Programs will develop specific procedures and time frames within the following guidelines:</w:t>
      </w:r>
    </w:p>
    <w:p w14:paraId="7BDDB43B" w14:textId="1FB0802E" w:rsidR="00496718" w:rsidRPr="00332096" w:rsidRDefault="00496718" w:rsidP="57E73678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57E73678">
        <w:rPr>
          <w:rFonts w:ascii="Arial" w:hAnsi="Arial" w:cs="Arial"/>
          <w:sz w:val="20"/>
          <w:szCs w:val="20"/>
        </w:rPr>
        <w:t xml:space="preserve">Individual consumer assessment will </w:t>
      </w:r>
      <w:r w:rsidR="001D43DA" w:rsidRPr="57E73678">
        <w:rPr>
          <w:rFonts w:ascii="Arial" w:hAnsi="Arial" w:cs="Arial"/>
          <w:sz w:val="20"/>
          <w:szCs w:val="20"/>
        </w:rPr>
        <w:t>be offered</w:t>
      </w:r>
      <w:r w:rsidR="00ED6783" w:rsidRPr="57E73678">
        <w:rPr>
          <w:rFonts w:ascii="Arial" w:hAnsi="Arial" w:cs="Arial"/>
          <w:sz w:val="20"/>
          <w:szCs w:val="20"/>
        </w:rPr>
        <w:t xml:space="preserve"> </w:t>
      </w:r>
      <w:r w:rsidR="0063339A" w:rsidRPr="57E73678">
        <w:rPr>
          <w:rFonts w:ascii="Arial" w:hAnsi="Arial" w:cs="Arial"/>
          <w:sz w:val="20"/>
          <w:szCs w:val="20"/>
        </w:rPr>
        <w:t xml:space="preserve">on the same or next business day but no longer than </w:t>
      </w:r>
      <w:r w:rsidR="00AF325B">
        <w:rPr>
          <w:rFonts w:ascii="Arial" w:hAnsi="Arial" w:cs="Arial"/>
          <w:sz w:val="20"/>
          <w:szCs w:val="20"/>
        </w:rPr>
        <w:t>14 calendar days</w:t>
      </w:r>
      <w:r w:rsidRPr="57E73678">
        <w:rPr>
          <w:rFonts w:ascii="Arial" w:hAnsi="Arial" w:cs="Arial"/>
          <w:sz w:val="20"/>
          <w:szCs w:val="20"/>
        </w:rPr>
        <w:t xml:space="preserve"> of the initial contact and completed</w:t>
      </w:r>
      <w:r w:rsidR="00882265" w:rsidRPr="57E73678">
        <w:rPr>
          <w:rFonts w:ascii="Arial" w:hAnsi="Arial" w:cs="Arial"/>
          <w:sz w:val="20"/>
          <w:szCs w:val="20"/>
        </w:rPr>
        <w:t xml:space="preserve"> as </w:t>
      </w:r>
      <w:r w:rsidR="2791BF43" w:rsidRPr="57E73678">
        <w:rPr>
          <w:rFonts w:ascii="Arial" w:hAnsi="Arial" w:cs="Arial"/>
          <w:sz w:val="20"/>
          <w:szCs w:val="20"/>
        </w:rPr>
        <w:t xml:space="preserve">collaborative </w:t>
      </w:r>
      <w:r w:rsidR="00882265" w:rsidRPr="57E73678">
        <w:rPr>
          <w:rFonts w:ascii="Arial" w:hAnsi="Arial" w:cs="Arial"/>
          <w:sz w:val="20"/>
          <w:szCs w:val="20"/>
        </w:rPr>
        <w:t>documentation when contact is completed</w:t>
      </w:r>
      <w:r w:rsidR="00F02088" w:rsidRPr="57E73678">
        <w:rPr>
          <w:rFonts w:ascii="Arial" w:hAnsi="Arial" w:cs="Arial"/>
          <w:sz w:val="20"/>
          <w:szCs w:val="20"/>
        </w:rPr>
        <w:t xml:space="preserve">. </w:t>
      </w:r>
      <w:r w:rsidR="00551542">
        <w:rPr>
          <w:rFonts w:ascii="Arial" w:hAnsi="Arial" w:cs="Arial"/>
          <w:sz w:val="20"/>
          <w:szCs w:val="20"/>
        </w:rPr>
        <w:t>Documentation to meet requirements are outlined in the policy (</w:t>
      </w:r>
      <w:r w:rsidR="00551542" w:rsidRPr="00783C55">
        <w:rPr>
          <w:rFonts w:ascii="Arial" w:hAnsi="Arial" w:cs="Arial"/>
          <w:sz w:val="20"/>
          <w:szCs w:val="20"/>
        </w:rPr>
        <w:t xml:space="preserve">Clinical </w:t>
      </w:r>
      <w:r w:rsidR="00551542">
        <w:rPr>
          <w:rFonts w:ascii="Arial" w:hAnsi="Arial" w:cs="Arial"/>
          <w:sz w:val="20"/>
          <w:szCs w:val="20"/>
        </w:rPr>
        <w:t xml:space="preserve">Performance and </w:t>
      </w:r>
      <w:r w:rsidR="00551542" w:rsidRPr="00783C55">
        <w:rPr>
          <w:rFonts w:ascii="Arial" w:hAnsi="Arial" w:cs="Arial"/>
          <w:sz w:val="20"/>
          <w:szCs w:val="20"/>
        </w:rPr>
        <w:t>Supervision</w:t>
      </w:r>
      <w:r w:rsidR="00551542">
        <w:rPr>
          <w:rFonts w:ascii="Arial" w:hAnsi="Arial" w:cs="Arial"/>
          <w:sz w:val="20"/>
          <w:szCs w:val="20"/>
        </w:rPr>
        <w:t xml:space="preserve"> Standards</w:t>
      </w:r>
      <w:r w:rsidR="00F602CE">
        <w:rPr>
          <w:rFonts w:ascii="Arial" w:hAnsi="Arial" w:cs="Arial"/>
          <w:sz w:val="20"/>
          <w:szCs w:val="20"/>
        </w:rPr>
        <w:t>-2.300.011</w:t>
      </w:r>
      <w:r w:rsidR="00551542">
        <w:rPr>
          <w:rFonts w:ascii="Arial" w:hAnsi="Arial" w:cs="Arial"/>
          <w:sz w:val="20"/>
          <w:szCs w:val="20"/>
        </w:rPr>
        <w:t xml:space="preserve">). </w:t>
      </w:r>
      <w:r w:rsidR="000104B2">
        <w:rPr>
          <w:rFonts w:ascii="Arial" w:hAnsi="Arial" w:cs="Arial"/>
          <w:sz w:val="20"/>
          <w:szCs w:val="20"/>
        </w:rPr>
        <w:t xml:space="preserve">A </w:t>
      </w:r>
      <w:r w:rsidR="00332096" w:rsidRPr="57E73678">
        <w:rPr>
          <w:rFonts w:ascii="Arial" w:hAnsi="Arial" w:cs="Arial"/>
          <w:sz w:val="20"/>
          <w:szCs w:val="20"/>
        </w:rPr>
        <w:t xml:space="preserve"> preliminary plan must be completed within seven days of the commencement of services.</w:t>
      </w:r>
      <w:r w:rsidR="00332096" w:rsidRPr="57E73678">
        <w:rPr>
          <w:rFonts w:ascii="Arial" w:hAnsi="Arial" w:cs="Arial"/>
          <w:b/>
          <w:bCs/>
          <w:sz w:val="20"/>
          <w:szCs w:val="20"/>
        </w:rPr>
        <w:t xml:space="preserve"> </w:t>
      </w:r>
      <w:r w:rsidRPr="57E73678">
        <w:rPr>
          <w:rFonts w:ascii="Arial" w:hAnsi="Arial" w:cs="Arial"/>
          <w:sz w:val="20"/>
          <w:szCs w:val="20"/>
        </w:rPr>
        <w:t>When an assessment cannot be initiated or completed within the required time frames, justification for the delay and/or lengthy assessment period will be recorded in the consumer</w:t>
      </w:r>
      <w:r w:rsidR="00882265" w:rsidRPr="57E73678">
        <w:rPr>
          <w:rFonts w:ascii="Arial" w:hAnsi="Arial" w:cs="Arial"/>
          <w:sz w:val="20"/>
          <w:szCs w:val="20"/>
        </w:rPr>
        <w:t xml:space="preserve"> electronic</w:t>
      </w:r>
      <w:r w:rsidR="00882265" w:rsidRPr="57E73678">
        <w:rPr>
          <w:rFonts w:ascii="Arial" w:hAnsi="Arial" w:cs="Arial"/>
          <w:b/>
          <w:bCs/>
          <w:sz w:val="20"/>
          <w:szCs w:val="20"/>
        </w:rPr>
        <w:t xml:space="preserve"> </w:t>
      </w:r>
      <w:r w:rsidR="00882265" w:rsidRPr="57E73678">
        <w:rPr>
          <w:rFonts w:ascii="Arial" w:hAnsi="Arial" w:cs="Arial"/>
          <w:sz w:val="20"/>
          <w:szCs w:val="20"/>
        </w:rPr>
        <w:t>medical</w:t>
      </w:r>
      <w:r w:rsidR="00882265" w:rsidRPr="57E73678">
        <w:rPr>
          <w:rFonts w:ascii="Arial" w:hAnsi="Arial" w:cs="Arial"/>
          <w:b/>
          <w:bCs/>
          <w:sz w:val="20"/>
          <w:szCs w:val="20"/>
        </w:rPr>
        <w:t xml:space="preserve"> </w:t>
      </w:r>
      <w:r w:rsidR="00882265" w:rsidRPr="57E73678">
        <w:rPr>
          <w:rFonts w:ascii="Arial" w:hAnsi="Arial" w:cs="Arial"/>
          <w:sz w:val="20"/>
          <w:szCs w:val="20"/>
        </w:rPr>
        <w:t>record</w:t>
      </w:r>
      <w:r w:rsidRPr="57E73678">
        <w:rPr>
          <w:rFonts w:ascii="Arial" w:hAnsi="Arial" w:cs="Arial"/>
          <w:sz w:val="20"/>
          <w:szCs w:val="20"/>
        </w:rPr>
        <w:t xml:space="preserve"> in the Family Centered Assessment/Plan of Service under the heading of “Presenting Problem.”</w:t>
      </w:r>
    </w:p>
    <w:p w14:paraId="18382220" w14:textId="77777777" w:rsidR="00496718" w:rsidRDefault="00496718">
      <w:pPr>
        <w:numPr>
          <w:ilvl w:val="0"/>
          <w:numId w:val="9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Individual consumer assessment will include:</w:t>
      </w:r>
    </w:p>
    <w:p w14:paraId="58A27890" w14:textId="77777777" w:rsidR="00496718" w:rsidRDefault="00496718" w:rsidP="00EB19D2">
      <w:pPr>
        <w:numPr>
          <w:ilvl w:val="0"/>
          <w:numId w:val="3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Relevant historical background</w:t>
      </w:r>
      <w:r w:rsidR="0063339A">
        <w:rPr>
          <w:rFonts w:ascii="Arial" w:hAnsi="Arial" w:cs="Arial"/>
          <w:sz w:val="20"/>
        </w:rPr>
        <w:t xml:space="preserve"> including childhood history on all individuals</w:t>
      </w:r>
    </w:p>
    <w:p w14:paraId="551C8866" w14:textId="77777777" w:rsidR="00496718" w:rsidRDefault="00496718">
      <w:pPr>
        <w:numPr>
          <w:ilvl w:val="0"/>
          <w:numId w:val="3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Consumer’s evaluation of the problem.</w:t>
      </w:r>
    </w:p>
    <w:p w14:paraId="0BB7ABCF" w14:textId="77777777" w:rsidR="00496718" w:rsidRDefault="00496718">
      <w:pPr>
        <w:numPr>
          <w:ilvl w:val="0"/>
          <w:numId w:val="3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Consumer’s dreams, desires and/or goals.</w:t>
      </w:r>
    </w:p>
    <w:p w14:paraId="37132106" w14:textId="77777777" w:rsidR="0018186F" w:rsidRPr="00A54293" w:rsidRDefault="0018186F">
      <w:pPr>
        <w:numPr>
          <w:ilvl w:val="0"/>
          <w:numId w:val="3"/>
        </w:numPr>
        <w:rPr>
          <w:rFonts w:ascii="Arial" w:hAnsi="Arial" w:cs="Arial"/>
          <w:sz w:val="20"/>
        </w:rPr>
      </w:pPr>
      <w:r w:rsidRPr="00A54293">
        <w:rPr>
          <w:rFonts w:ascii="Arial" w:hAnsi="Arial" w:cs="Arial"/>
          <w:sz w:val="20"/>
        </w:rPr>
        <w:t xml:space="preserve">Educational and vocational needs, preferences, and interests reviewed. </w:t>
      </w:r>
    </w:p>
    <w:p w14:paraId="66FCDAA6" w14:textId="77777777" w:rsidR="00496718" w:rsidRDefault="00496718">
      <w:pPr>
        <w:numPr>
          <w:ilvl w:val="0"/>
          <w:numId w:val="3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Input of family, friends, agencies or others when appropriate.</w:t>
      </w:r>
    </w:p>
    <w:p w14:paraId="1D992AFF" w14:textId="77777777" w:rsidR="00496718" w:rsidRDefault="00496718">
      <w:pPr>
        <w:numPr>
          <w:ilvl w:val="0"/>
          <w:numId w:val="3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Statement of consumer’s strengths and resources.</w:t>
      </w:r>
    </w:p>
    <w:p w14:paraId="5A8FB642" w14:textId="77777777" w:rsidR="00AA1B9D" w:rsidRDefault="00AA1B9D">
      <w:pPr>
        <w:numPr>
          <w:ilvl w:val="0"/>
          <w:numId w:val="3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Need for an Advance Directive for physical and/or mental health and a Crisis Plan of Action when appropriate.</w:t>
      </w:r>
    </w:p>
    <w:p w14:paraId="42CBBE90" w14:textId="77777777" w:rsidR="00496718" w:rsidRPr="00332096" w:rsidRDefault="00496718">
      <w:pPr>
        <w:numPr>
          <w:ilvl w:val="0"/>
          <w:numId w:val="3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Statement that demonstrates physical health and other possible human services needs were </w:t>
      </w:r>
      <w:r w:rsidRPr="00332096">
        <w:rPr>
          <w:rFonts w:ascii="Arial" w:hAnsi="Arial" w:cs="Arial"/>
          <w:sz w:val="20"/>
        </w:rPr>
        <w:t>considered, listing any such needs.</w:t>
      </w:r>
    </w:p>
    <w:p w14:paraId="5DAE2FF8" w14:textId="2C31E83D" w:rsidR="0018186F" w:rsidRPr="00A54293" w:rsidRDefault="0018186F">
      <w:pPr>
        <w:numPr>
          <w:ilvl w:val="0"/>
          <w:numId w:val="3"/>
        </w:numPr>
        <w:rPr>
          <w:rFonts w:ascii="Arial" w:hAnsi="Arial" w:cs="Arial"/>
          <w:sz w:val="20"/>
        </w:rPr>
      </w:pPr>
      <w:r w:rsidRPr="00A54293">
        <w:rPr>
          <w:rFonts w:ascii="Arial" w:hAnsi="Arial" w:cs="Arial"/>
          <w:sz w:val="20"/>
        </w:rPr>
        <w:t xml:space="preserve">A nutritional assessment that includes </w:t>
      </w:r>
      <w:r w:rsidR="00BC218B" w:rsidRPr="00A54293">
        <w:rPr>
          <w:rFonts w:ascii="Arial" w:hAnsi="Arial" w:cs="Arial"/>
          <w:sz w:val="20"/>
        </w:rPr>
        <w:t xml:space="preserve">notation of </w:t>
      </w:r>
      <w:r w:rsidRPr="00A54293">
        <w:rPr>
          <w:rFonts w:ascii="Arial" w:hAnsi="Arial" w:cs="Arial"/>
          <w:sz w:val="20"/>
        </w:rPr>
        <w:t xml:space="preserve">weight gain or loss of ten pounds or more in the past three months. </w:t>
      </w:r>
      <w:r w:rsidR="00551542" w:rsidRPr="00551542">
        <w:rPr>
          <w:rFonts w:ascii="Arial" w:hAnsi="Arial" w:cs="Arial"/>
          <w:sz w:val="20"/>
          <w:szCs w:val="20"/>
        </w:rPr>
        <w:t xml:space="preserve">If nutritional assessment is indicated, at minimum, the screening includes questions about: </w:t>
      </w:r>
      <w:r w:rsidR="00551542">
        <w:rPr>
          <w:rFonts w:ascii="Arial" w:hAnsi="Arial" w:cs="Arial"/>
          <w:sz w:val="20"/>
          <w:szCs w:val="20"/>
        </w:rPr>
        <w:t>f</w:t>
      </w:r>
      <w:r w:rsidR="00551542" w:rsidRPr="00551542">
        <w:rPr>
          <w:rFonts w:ascii="Arial" w:hAnsi="Arial" w:cs="Arial"/>
          <w:sz w:val="20"/>
          <w:szCs w:val="20"/>
        </w:rPr>
        <w:t xml:space="preserve">ood allergies, weight loss or gain of ten pounds or more in the last </w:t>
      </w:r>
      <w:r w:rsidR="00551542">
        <w:rPr>
          <w:rFonts w:ascii="Arial" w:hAnsi="Arial" w:cs="Arial"/>
          <w:sz w:val="20"/>
          <w:szCs w:val="20"/>
        </w:rPr>
        <w:t>three</w:t>
      </w:r>
      <w:r w:rsidR="00551542" w:rsidRPr="00551542">
        <w:rPr>
          <w:rFonts w:ascii="Arial" w:hAnsi="Arial" w:cs="Arial"/>
          <w:sz w:val="20"/>
          <w:szCs w:val="20"/>
        </w:rPr>
        <w:t xml:space="preserve"> months, decrease in food intake and/or appetite, dental problems, eating habits or behaviors that may be indicators of an eating disorder such as bingeing, or inducing vomiting and referrals must be documented.</w:t>
      </w:r>
    </w:p>
    <w:p w14:paraId="7A5F2CA7" w14:textId="77777777" w:rsidR="00496718" w:rsidRDefault="00496718">
      <w:pPr>
        <w:numPr>
          <w:ilvl w:val="0"/>
          <w:numId w:val="3"/>
        </w:numPr>
        <w:rPr>
          <w:rFonts w:ascii="Arial" w:hAnsi="Arial" w:cs="Arial"/>
          <w:sz w:val="20"/>
        </w:rPr>
      </w:pPr>
      <w:r w:rsidRPr="00332096">
        <w:rPr>
          <w:rFonts w:ascii="Arial" w:hAnsi="Arial" w:cs="Arial"/>
          <w:sz w:val="20"/>
        </w:rPr>
        <w:t>Listing of medications currently used</w:t>
      </w:r>
      <w:r>
        <w:rPr>
          <w:rFonts w:ascii="Arial" w:hAnsi="Arial" w:cs="Arial"/>
          <w:sz w:val="20"/>
        </w:rPr>
        <w:t xml:space="preserve"> by consumer.</w:t>
      </w:r>
    </w:p>
    <w:p w14:paraId="1128E004" w14:textId="77777777" w:rsidR="00496718" w:rsidRPr="00ED6783" w:rsidRDefault="001D43DA">
      <w:pPr>
        <w:numPr>
          <w:ilvl w:val="0"/>
          <w:numId w:val="3"/>
        </w:numPr>
        <w:rPr>
          <w:rFonts w:ascii="Arial" w:hAnsi="Arial" w:cs="Arial"/>
          <w:sz w:val="20"/>
        </w:rPr>
      </w:pPr>
      <w:r w:rsidRPr="00ED6783">
        <w:rPr>
          <w:rFonts w:ascii="Arial" w:hAnsi="Arial" w:cs="Arial"/>
          <w:sz w:val="20"/>
        </w:rPr>
        <w:t>Health screen including an assessment of p</w:t>
      </w:r>
      <w:r w:rsidR="00496718" w:rsidRPr="00ED6783">
        <w:rPr>
          <w:rFonts w:ascii="Arial" w:hAnsi="Arial" w:cs="Arial"/>
          <w:sz w:val="20"/>
        </w:rPr>
        <w:t>ain.</w:t>
      </w:r>
    </w:p>
    <w:p w14:paraId="57E12E8F" w14:textId="77777777" w:rsidR="0063339A" w:rsidRPr="00F02088" w:rsidRDefault="0063339A">
      <w:pPr>
        <w:numPr>
          <w:ilvl w:val="0"/>
          <w:numId w:val="3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Date of the individual’s most recent physical examinat</w:t>
      </w:r>
      <w:r w:rsidR="00721640">
        <w:rPr>
          <w:rFonts w:ascii="Arial" w:hAnsi="Arial" w:cs="Arial"/>
          <w:sz w:val="20"/>
        </w:rPr>
        <w:t>ion and summary of the results.</w:t>
      </w:r>
      <w:r>
        <w:rPr>
          <w:rFonts w:ascii="Arial" w:hAnsi="Arial" w:cs="Arial"/>
          <w:sz w:val="20"/>
        </w:rPr>
        <w:t xml:space="preserve"> If the individuals exam exceeds one year information about the process to assist in coordinating an </w:t>
      </w:r>
      <w:r w:rsidRPr="00F02088">
        <w:rPr>
          <w:rFonts w:ascii="Arial" w:hAnsi="Arial" w:cs="Arial"/>
          <w:sz w:val="20"/>
        </w:rPr>
        <w:t>opportunity for the individual to obtain a current exam should be included.</w:t>
      </w:r>
    </w:p>
    <w:p w14:paraId="1D755F6D" w14:textId="77777777" w:rsidR="00496718" w:rsidRPr="00F02088" w:rsidRDefault="00496718">
      <w:pPr>
        <w:numPr>
          <w:ilvl w:val="0"/>
          <w:numId w:val="3"/>
        </w:numPr>
        <w:rPr>
          <w:rFonts w:ascii="Arial" w:hAnsi="Arial" w:cs="Arial"/>
          <w:sz w:val="20"/>
        </w:rPr>
      </w:pPr>
      <w:r w:rsidRPr="00F02088">
        <w:rPr>
          <w:rFonts w:ascii="Arial" w:hAnsi="Arial" w:cs="Arial"/>
          <w:sz w:val="20"/>
        </w:rPr>
        <w:t>Summaries of results of psychological or other tests utilized or requested by the agency</w:t>
      </w:r>
    </w:p>
    <w:p w14:paraId="450C8733" w14:textId="77777777" w:rsidR="00496718" w:rsidRDefault="00496718">
      <w:pPr>
        <w:numPr>
          <w:ilvl w:val="0"/>
          <w:numId w:val="3"/>
        </w:numPr>
        <w:rPr>
          <w:rFonts w:ascii="Arial" w:hAnsi="Arial" w:cs="Arial"/>
          <w:sz w:val="20"/>
        </w:rPr>
      </w:pPr>
      <w:r w:rsidRPr="00F02088">
        <w:rPr>
          <w:rFonts w:ascii="Arial" w:hAnsi="Arial" w:cs="Arial"/>
          <w:sz w:val="20"/>
        </w:rPr>
        <w:t>Consumer’s cultural background shall be recognized and valued in the decision making</w:t>
      </w:r>
      <w:r>
        <w:rPr>
          <w:rFonts w:ascii="Arial" w:hAnsi="Arial" w:cs="Arial"/>
          <w:sz w:val="20"/>
        </w:rPr>
        <w:t xml:space="preserve"> process.</w:t>
      </w:r>
    </w:p>
    <w:p w14:paraId="6F25A649" w14:textId="77777777" w:rsidR="00496718" w:rsidRPr="00F02088" w:rsidRDefault="00496718">
      <w:pPr>
        <w:numPr>
          <w:ilvl w:val="0"/>
          <w:numId w:val="3"/>
        </w:numPr>
        <w:rPr>
          <w:rFonts w:ascii="Arial" w:hAnsi="Arial" w:cs="Arial"/>
          <w:sz w:val="20"/>
        </w:rPr>
      </w:pPr>
      <w:r w:rsidRPr="00F02088">
        <w:rPr>
          <w:rFonts w:ascii="Arial" w:hAnsi="Arial" w:cs="Arial"/>
          <w:sz w:val="20"/>
        </w:rPr>
        <w:t>Diagnostic formulation, including supporting clinical evidence, and staff observations</w:t>
      </w:r>
    </w:p>
    <w:p w14:paraId="649874F0" w14:textId="77777777" w:rsidR="00496718" w:rsidRDefault="00496718">
      <w:pPr>
        <w:numPr>
          <w:ilvl w:val="0"/>
          <w:numId w:val="3"/>
        </w:numPr>
        <w:rPr>
          <w:rFonts w:ascii="Arial" w:hAnsi="Arial" w:cs="Arial"/>
          <w:sz w:val="20"/>
        </w:rPr>
      </w:pPr>
      <w:r w:rsidRPr="00F02088">
        <w:rPr>
          <w:rFonts w:ascii="Arial" w:hAnsi="Arial" w:cs="Arial"/>
          <w:sz w:val="20"/>
        </w:rPr>
        <w:t xml:space="preserve">All components of this section will become a part of the consumer’s </w:t>
      </w:r>
      <w:r w:rsidR="00882265" w:rsidRPr="00F02088">
        <w:rPr>
          <w:rFonts w:ascii="Arial" w:hAnsi="Arial" w:cs="Arial"/>
          <w:sz w:val="20"/>
        </w:rPr>
        <w:t xml:space="preserve">electronic medical </w:t>
      </w:r>
      <w:r w:rsidRPr="00F02088">
        <w:rPr>
          <w:rFonts w:ascii="Arial" w:hAnsi="Arial" w:cs="Arial"/>
          <w:sz w:val="20"/>
        </w:rPr>
        <w:t>record</w:t>
      </w:r>
      <w:r w:rsidR="00243223">
        <w:rPr>
          <w:rFonts w:ascii="Arial" w:hAnsi="Arial" w:cs="Arial"/>
          <w:sz w:val="20"/>
        </w:rPr>
        <w:t xml:space="preserve"> (Reference: Individual Plan of Service-2.300.003)</w:t>
      </w:r>
      <w:r w:rsidRPr="00F02088">
        <w:rPr>
          <w:rFonts w:ascii="Arial" w:hAnsi="Arial" w:cs="Arial"/>
          <w:sz w:val="20"/>
        </w:rPr>
        <w:t>.</w:t>
      </w:r>
    </w:p>
    <w:p w14:paraId="407AA55C" w14:textId="77777777" w:rsidR="001D43DA" w:rsidRPr="00ED6783" w:rsidRDefault="001D43DA">
      <w:pPr>
        <w:numPr>
          <w:ilvl w:val="0"/>
          <w:numId w:val="3"/>
        </w:numPr>
        <w:rPr>
          <w:rFonts w:ascii="Arial" w:hAnsi="Arial" w:cs="Arial"/>
          <w:sz w:val="20"/>
        </w:rPr>
      </w:pPr>
      <w:r w:rsidRPr="00ED6783">
        <w:rPr>
          <w:rFonts w:ascii="Arial" w:hAnsi="Arial" w:cs="Arial"/>
          <w:sz w:val="20"/>
        </w:rPr>
        <w:t>Substance use.</w:t>
      </w:r>
    </w:p>
    <w:p w14:paraId="48ACBBCF" w14:textId="77777777" w:rsidR="00496718" w:rsidRPr="00F02088" w:rsidRDefault="00496718">
      <w:pPr>
        <w:ind w:left="720" w:firstLine="380"/>
        <w:rPr>
          <w:rFonts w:ascii="Arial" w:hAnsi="Arial" w:cs="Arial"/>
          <w:sz w:val="20"/>
        </w:rPr>
      </w:pPr>
      <w:r w:rsidRPr="00F02088">
        <w:rPr>
          <w:rFonts w:ascii="Arial" w:hAnsi="Arial" w:cs="Arial"/>
          <w:sz w:val="20"/>
        </w:rPr>
        <w:t>3.  The individual treatment/support plan will:</w:t>
      </w:r>
    </w:p>
    <w:p w14:paraId="5CC6638F" w14:textId="77777777" w:rsidR="00496718" w:rsidRPr="00F02088" w:rsidRDefault="00496718" w:rsidP="00EB19D2">
      <w:pPr>
        <w:numPr>
          <w:ilvl w:val="0"/>
          <w:numId w:val="4"/>
        </w:numPr>
        <w:rPr>
          <w:rFonts w:ascii="Arial" w:hAnsi="Arial" w:cs="Arial"/>
          <w:sz w:val="20"/>
        </w:rPr>
      </w:pPr>
      <w:r w:rsidRPr="00F02088">
        <w:rPr>
          <w:rFonts w:ascii="Arial" w:hAnsi="Arial" w:cs="Arial"/>
          <w:sz w:val="20"/>
        </w:rPr>
        <w:t>Include goals that are derived from the consumer assessment</w:t>
      </w:r>
      <w:r w:rsidR="00882265" w:rsidRPr="00F02088">
        <w:rPr>
          <w:rFonts w:ascii="Arial" w:hAnsi="Arial" w:cs="Arial"/>
          <w:sz w:val="20"/>
        </w:rPr>
        <w:t xml:space="preserve"> and authorizations for all services determined to be medically necessary</w:t>
      </w:r>
      <w:r w:rsidRPr="00F02088">
        <w:rPr>
          <w:rFonts w:ascii="Arial" w:hAnsi="Arial" w:cs="Arial"/>
          <w:sz w:val="20"/>
        </w:rPr>
        <w:t>.</w:t>
      </w:r>
    </w:p>
    <w:p w14:paraId="6FF8E2D4" w14:textId="77777777" w:rsidR="00882265" w:rsidRPr="00F02088" w:rsidRDefault="00882265">
      <w:pPr>
        <w:numPr>
          <w:ilvl w:val="0"/>
          <w:numId w:val="4"/>
        </w:numPr>
        <w:rPr>
          <w:rFonts w:ascii="Arial" w:hAnsi="Arial" w:cs="Arial"/>
          <w:sz w:val="20"/>
        </w:rPr>
      </w:pPr>
      <w:r w:rsidRPr="00F02088">
        <w:rPr>
          <w:rFonts w:ascii="Arial" w:hAnsi="Arial" w:cs="Arial"/>
          <w:sz w:val="20"/>
        </w:rPr>
        <w:t xml:space="preserve">Contain amount, scope, and duration consistent with the service grid (SPMI-LOCUS, SIDD-SIS, SED-CAFAS) or ample clinical </w:t>
      </w:r>
      <w:r w:rsidRPr="00ED6783">
        <w:rPr>
          <w:rFonts w:ascii="Arial" w:hAnsi="Arial" w:cs="Arial"/>
          <w:sz w:val="20"/>
        </w:rPr>
        <w:t>justification for</w:t>
      </w:r>
      <w:r w:rsidR="007B5E35" w:rsidRPr="00ED6783">
        <w:rPr>
          <w:rFonts w:ascii="Arial" w:hAnsi="Arial" w:cs="Arial"/>
          <w:sz w:val="20"/>
        </w:rPr>
        <w:t xml:space="preserve"> e</w:t>
      </w:r>
      <w:r w:rsidR="001D43DA" w:rsidRPr="00ED6783">
        <w:rPr>
          <w:rFonts w:ascii="Arial" w:hAnsi="Arial" w:cs="Arial"/>
          <w:sz w:val="20"/>
        </w:rPr>
        <w:t>xception</w:t>
      </w:r>
      <w:r w:rsidR="007B5E35" w:rsidRPr="00ED6783">
        <w:rPr>
          <w:rFonts w:ascii="Arial" w:hAnsi="Arial" w:cs="Arial"/>
          <w:sz w:val="20"/>
        </w:rPr>
        <w:t>s, which must be</w:t>
      </w:r>
      <w:r w:rsidR="001D43DA" w:rsidRPr="00ED6783">
        <w:rPr>
          <w:rFonts w:ascii="Arial" w:hAnsi="Arial" w:cs="Arial"/>
          <w:sz w:val="20"/>
        </w:rPr>
        <w:t xml:space="preserve"> submitted to the supervi</w:t>
      </w:r>
      <w:r w:rsidR="007B5E35" w:rsidRPr="00ED6783">
        <w:rPr>
          <w:rFonts w:ascii="Arial" w:hAnsi="Arial" w:cs="Arial"/>
          <w:sz w:val="20"/>
        </w:rPr>
        <w:t>sor or Utilization Management</w:t>
      </w:r>
      <w:r w:rsidR="001D43DA" w:rsidRPr="00ED6783">
        <w:rPr>
          <w:rFonts w:ascii="Arial" w:hAnsi="Arial" w:cs="Arial"/>
          <w:sz w:val="20"/>
        </w:rPr>
        <w:t>.</w:t>
      </w:r>
    </w:p>
    <w:p w14:paraId="209672EF" w14:textId="77777777" w:rsidR="00496718" w:rsidRPr="00F02088" w:rsidRDefault="00882265">
      <w:pPr>
        <w:numPr>
          <w:ilvl w:val="0"/>
          <w:numId w:val="4"/>
        </w:numPr>
        <w:rPr>
          <w:rFonts w:ascii="Arial" w:hAnsi="Arial" w:cs="Arial"/>
          <w:sz w:val="20"/>
        </w:rPr>
      </w:pPr>
      <w:r w:rsidRPr="00F02088">
        <w:rPr>
          <w:rFonts w:ascii="Arial" w:hAnsi="Arial" w:cs="Arial"/>
          <w:sz w:val="20"/>
        </w:rPr>
        <w:t xml:space="preserve">Demonstrate a </w:t>
      </w:r>
      <w:r w:rsidR="00496718" w:rsidRPr="00F02088">
        <w:rPr>
          <w:rFonts w:ascii="Arial" w:hAnsi="Arial" w:cs="Arial"/>
          <w:sz w:val="20"/>
        </w:rPr>
        <w:t xml:space="preserve">collaborative effort </w:t>
      </w:r>
      <w:r w:rsidR="001D43DA" w:rsidRPr="00ED6783">
        <w:rPr>
          <w:rFonts w:ascii="Arial" w:hAnsi="Arial" w:cs="Arial"/>
          <w:sz w:val="20"/>
        </w:rPr>
        <w:t>to coordinate services with other</w:t>
      </w:r>
      <w:r w:rsidRPr="00ED6783">
        <w:rPr>
          <w:rFonts w:ascii="Arial" w:hAnsi="Arial" w:cs="Arial"/>
          <w:sz w:val="20"/>
        </w:rPr>
        <w:t xml:space="preserve"> service</w:t>
      </w:r>
      <w:r w:rsidRPr="00F02088">
        <w:rPr>
          <w:rFonts w:ascii="Arial" w:hAnsi="Arial" w:cs="Arial"/>
          <w:sz w:val="20"/>
        </w:rPr>
        <w:t xml:space="preserve"> providers identified in the plan,</w:t>
      </w:r>
      <w:r w:rsidR="00496718" w:rsidRPr="00F02088">
        <w:rPr>
          <w:rFonts w:ascii="Arial" w:hAnsi="Arial" w:cs="Arial"/>
          <w:sz w:val="20"/>
        </w:rPr>
        <w:t xml:space="preserve"> and the responsible Mental Health agency, and provides for the consumer's choices, preferences, and options.</w:t>
      </w:r>
    </w:p>
    <w:p w14:paraId="66F46439" w14:textId="77777777" w:rsidR="00496718" w:rsidRPr="00ED6783" w:rsidRDefault="00496718">
      <w:pPr>
        <w:numPr>
          <w:ilvl w:val="0"/>
          <w:numId w:val="4"/>
        </w:numPr>
        <w:rPr>
          <w:rFonts w:ascii="Arial" w:hAnsi="Arial" w:cs="Arial"/>
          <w:sz w:val="20"/>
        </w:rPr>
      </w:pPr>
      <w:r w:rsidRPr="00F02088">
        <w:rPr>
          <w:rFonts w:ascii="Arial" w:hAnsi="Arial" w:cs="Arial"/>
          <w:sz w:val="20"/>
        </w:rPr>
        <w:t>Include goals that are, whenever possible, positively stated based on indiv</w:t>
      </w:r>
      <w:r w:rsidR="001D43DA">
        <w:rPr>
          <w:rFonts w:ascii="Arial" w:hAnsi="Arial" w:cs="Arial"/>
          <w:sz w:val="20"/>
        </w:rPr>
        <w:t xml:space="preserve">idual’s strengths and abilities </w:t>
      </w:r>
      <w:r w:rsidR="001D43DA" w:rsidRPr="00ED6783">
        <w:rPr>
          <w:rFonts w:ascii="Arial" w:hAnsi="Arial" w:cs="Arial"/>
          <w:sz w:val="20"/>
        </w:rPr>
        <w:t>and using consumer’s specific language.</w:t>
      </w:r>
    </w:p>
    <w:p w14:paraId="7B32524B" w14:textId="77777777" w:rsidR="00496718" w:rsidRPr="00F02088" w:rsidRDefault="00496718">
      <w:pPr>
        <w:numPr>
          <w:ilvl w:val="0"/>
          <w:numId w:val="4"/>
        </w:numPr>
        <w:rPr>
          <w:rFonts w:ascii="Arial" w:hAnsi="Arial" w:cs="Arial"/>
          <w:sz w:val="20"/>
        </w:rPr>
      </w:pPr>
      <w:r w:rsidRPr="00F02088">
        <w:rPr>
          <w:rFonts w:ascii="Arial" w:hAnsi="Arial" w:cs="Arial"/>
          <w:sz w:val="20"/>
        </w:rPr>
        <w:t>Be person-centered and provided in an environment that promotes maximum independence, communication, connections and quality of life.</w:t>
      </w:r>
    </w:p>
    <w:p w14:paraId="7CE8F268" w14:textId="77777777" w:rsidR="00496718" w:rsidRPr="00F02088" w:rsidRDefault="00496718">
      <w:pPr>
        <w:numPr>
          <w:ilvl w:val="0"/>
          <w:numId w:val="4"/>
        </w:numPr>
        <w:rPr>
          <w:rFonts w:ascii="Arial" w:hAnsi="Arial" w:cs="Arial"/>
          <w:sz w:val="20"/>
        </w:rPr>
      </w:pPr>
      <w:r w:rsidRPr="00F02088">
        <w:rPr>
          <w:rFonts w:ascii="Arial" w:hAnsi="Arial" w:cs="Arial"/>
          <w:sz w:val="20"/>
        </w:rPr>
        <w:t>Estimate a time framework for goal attainment.</w:t>
      </w:r>
    </w:p>
    <w:p w14:paraId="50314C93" w14:textId="77777777" w:rsidR="00837E7A" w:rsidRDefault="00837E7A">
      <w:pPr>
        <w:numPr>
          <w:ilvl w:val="0"/>
          <w:numId w:val="4"/>
        </w:numPr>
        <w:rPr>
          <w:rFonts w:ascii="Arial" w:hAnsi="Arial" w:cs="Arial"/>
          <w:sz w:val="20"/>
        </w:rPr>
      </w:pPr>
      <w:r w:rsidRPr="00F02088">
        <w:rPr>
          <w:rFonts w:ascii="Arial" w:hAnsi="Arial" w:cs="Arial"/>
          <w:sz w:val="20"/>
        </w:rPr>
        <w:t>Identify the Sta</w:t>
      </w:r>
      <w:r w:rsidR="00AA1B9D" w:rsidRPr="00F02088">
        <w:rPr>
          <w:rFonts w:ascii="Arial" w:hAnsi="Arial" w:cs="Arial"/>
          <w:sz w:val="20"/>
        </w:rPr>
        <w:t>g</w:t>
      </w:r>
      <w:r w:rsidRPr="00F02088">
        <w:rPr>
          <w:rFonts w:ascii="Arial" w:hAnsi="Arial" w:cs="Arial"/>
          <w:sz w:val="20"/>
        </w:rPr>
        <w:t>e of Change for all co-occurring individuals.</w:t>
      </w:r>
    </w:p>
    <w:p w14:paraId="37FE79A0" w14:textId="77777777" w:rsidR="001D43DA" w:rsidRPr="00ED6783" w:rsidRDefault="001D43DA">
      <w:pPr>
        <w:numPr>
          <w:ilvl w:val="0"/>
          <w:numId w:val="4"/>
        </w:numPr>
        <w:rPr>
          <w:rFonts w:ascii="Arial" w:hAnsi="Arial" w:cs="Arial"/>
          <w:sz w:val="20"/>
        </w:rPr>
      </w:pPr>
      <w:r w:rsidRPr="00ED6783">
        <w:rPr>
          <w:rFonts w:ascii="Arial" w:hAnsi="Arial" w:cs="Arial"/>
          <w:sz w:val="20"/>
        </w:rPr>
        <w:t>Identify the evidence-based practice appropriate for the individual’s diagnosis.</w:t>
      </w:r>
    </w:p>
    <w:p w14:paraId="1AD05A1E" w14:textId="77777777" w:rsidR="00496718" w:rsidRPr="008729A6" w:rsidRDefault="001D43DA">
      <w:pPr>
        <w:numPr>
          <w:ilvl w:val="0"/>
          <w:numId w:val="4"/>
        </w:numPr>
        <w:rPr>
          <w:rFonts w:ascii="Arial" w:hAnsi="Arial" w:cs="Arial"/>
          <w:sz w:val="20"/>
        </w:rPr>
      </w:pPr>
      <w:r w:rsidRPr="008729A6">
        <w:rPr>
          <w:rFonts w:ascii="Arial" w:hAnsi="Arial" w:cs="Arial"/>
          <w:sz w:val="20"/>
        </w:rPr>
        <w:t xml:space="preserve">Progress toward </w:t>
      </w:r>
      <w:r w:rsidR="00496718" w:rsidRPr="008729A6">
        <w:rPr>
          <w:rFonts w:ascii="Arial" w:hAnsi="Arial" w:cs="Arial"/>
          <w:sz w:val="20"/>
        </w:rPr>
        <w:t>goal at</w:t>
      </w:r>
      <w:r w:rsidRPr="008729A6">
        <w:rPr>
          <w:rFonts w:ascii="Arial" w:hAnsi="Arial" w:cs="Arial"/>
          <w:sz w:val="20"/>
        </w:rPr>
        <w:t>tainment is to be reviewed during every contact.</w:t>
      </w:r>
    </w:p>
    <w:p w14:paraId="017A5708" w14:textId="77777777" w:rsidR="00496718" w:rsidRPr="00F02088" w:rsidRDefault="00496718">
      <w:pPr>
        <w:numPr>
          <w:ilvl w:val="0"/>
          <w:numId w:val="4"/>
        </w:numPr>
        <w:rPr>
          <w:rFonts w:ascii="Arial" w:hAnsi="Arial" w:cs="Arial"/>
          <w:sz w:val="20"/>
        </w:rPr>
      </w:pPr>
      <w:r w:rsidRPr="00F02088">
        <w:rPr>
          <w:rFonts w:ascii="Arial" w:hAnsi="Arial" w:cs="Arial"/>
          <w:sz w:val="20"/>
        </w:rPr>
        <w:t>Describe procedures and services</w:t>
      </w:r>
      <w:r w:rsidR="00837E7A" w:rsidRPr="00F02088">
        <w:rPr>
          <w:rFonts w:ascii="Arial" w:hAnsi="Arial" w:cs="Arial"/>
          <w:sz w:val="20"/>
        </w:rPr>
        <w:t>/interventions</w:t>
      </w:r>
      <w:r w:rsidRPr="00F02088">
        <w:rPr>
          <w:rFonts w:ascii="Arial" w:hAnsi="Arial" w:cs="Arial"/>
          <w:sz w:val="20"/>
        </w:rPr>
        <w:t xml:space="preserve"> that </w:t>
      </w:r>
      <w:r w:rsidR="00837E7A" w:rsidRPr="00F02088">
        <w:rPr>
          <w:rFonts w:ascii="Arial" w:hAnsi="Arial" w:cs="Arial"/>
          <w:sz w:val="20"/>
        </w:rPr>
        <w:t xml:space="preserve">support </w:t>
      </w:r>
      <w:r w:rsidRPr="00F02088">
        <w:rPr>
          <w:rFonts w:ascii="Arial" w:hAnsi="Arial" w:cs="Arial"/>
          <w:sz w:val="20"/>
        </w:rPr>
        <w:t>goal attainment.</w:t>
      </w:r>
    </w:p>
    <w:p w14:paraId="75ABDCCD" w14:textId="77777777" w:rsidR="00496718" w:rsidRPr="00F02088" w:rsidRDefault="00496718">
      <w:pPr>
        <w:numPr>
          <w:ilvl w:val="0"/>
          <w:numId w:val="4"/>
        </w:numPr>
        <w:rPr>
          <w:rFonts w:ascii="Arial" w:hAnsi="Arial" w:cs="Arial"/>
          <w:sz w:val="20"/>
        </w:rPr>
      </w:pPr>
      <w:r w:rsidRPr="00F02088">
        <w:rPr>
          <w:rFonts w:ascii="Arial" w:hAnsi="Arial" w:cs="Arial"/>
          <w:sz w:val="20"/>
        </w:rPr>
        <w:t>Involve family members, friends, advocates and professionals as the consumer chooses or requires.</w:t>
      </w:r>
    </w:p>
    <w:p w14:paraId="22E74ACA" w14:textId="77777777" w:rsidR="00496718" w:rsidRPr="00F02088" w:rsidRDefault="00496718">
      <w:pPr>
        <w:numPr>
          <w:ilvl w:val="0"/>
          <w:numId w:val="4"/>
        </w:numPr>
        <w:rPr>
          <w:rFonts w:ascii="Arial" w:hAnsi="Arial" w:cs="Arial"/>
          <w:sz w:val="20"/>
        </w:rPr>
      </w:pPr>
      <w:r w:rsidRPr="00F02088">
        <w:rPr>
          <w:rFonts w:ascii="Arial" w:hAnsi="Arial" w:cs="Arial"/>
          <w:sz w:val="20"/>
        </w:rPr>
        <w:t>Demonstrate on-going coordination of care with the consumer’s primary health care professional.</w:t>
      </w:r>
    </w:p>
    <w:p w14:paraId="49283AE6" w14:textId="77777777" w:rsidR="00F604B9" w:rsidRDefault="00496718">
      <w:pPr>
        <w:numPr>
          <w:ilvl w:val="0"/>
          <w:numId w:val="4"/>
        </w:numPr>
        <w:rPr>
          <w:rFonts w:ascii="Arial" w:hAnsi="Arial" w:cs="Arial"/>
          <w:sz w:val="20"/>
        </w:rPr>
      </w:pPr>
      <w:r w:rsidRPr="00F02088">
        <w:rPr>
          <w:rFonts w:ascii="Arial" w:hAnsi="Arial" w:cs="Arial"/>
          <w:sz w:val="20"/>
        </w:rPr>
        <w:t>Establish a date of review of plan with regard to goal attainment.</w:t>
      </w:r>
      <w:r w:rsidR="001D43DA">
        <w:rPr>
          <w:rFonts w:ascii="Arial" w:hAnsi="Arial" w:cs="Arial"/>
          <w:sz w:val="20"/>
        </w:rPr>
        <w:t xml:space="preserve"> </w:t>
      </w:r>
    </w:p>
    <w:p w14:paraId="5B7C9865" w14:textId="77777777" w:rsidR="00496718" w:rsidRPr="008729A6" w:rsidRDefault="001D43DA">
      <w:pPr>
        <w:numPr>
          <w:ilvl w:val="0"/>
          <w:numId w:val="4"/>
        </w:numPr>
        <w:rPr>
          <w:rFonts w:ascii="Arial" w:hAnsi="Arial" w:cs="Arial"/>
          <w:sz w:val="20"/>
        </w:rPr>
      </w:pPr>
      <w:r w:rsidRPr="008729A6">
        <w:rPr>
          <w:rFonts w:ascii="Arial" w:hAnsi="Arial" w:cs="Arial"/>
          <w:sz w:val="20"/>
        </w:rPr>
        <w:t>Utilize outcome tools as appropriate</w:t>
      </w:r>
      <w:r w:rsidR="00F604B9" w:rsidRPr="008729A6">
        <w:rPr>
          <w:rFonts w:ascii="Arial" w:hAnsi="Arial" w:cs="Arial"/>
          <w:sz w:val="20"/>
        </w:rPr>
        <w:t xml:space="preserve"> to the population</w:t>
      </w:r>
      <w:r w:rsidRPr="008729A6">
        <w:rPr>
          <w:rFonts w:ascii="Arial" w:hAnsi="Arial" w:cs="Arial"/>
          <w:sz w:val="20"/>
        </w:rPr>
        <w:t>.</w:t>
      </w:r>
    </w:p>
    <w:p w14:paraId="4A80D571" w14:textId="77777777" w:rsidR="00496718" w:rsidRPr="00F02088" w:rsidRDefault="00837E7A">
      <w:pPr>
        <w:numPr>
          <w:ilvl w:val="0"/>
          <w:numId w:val="4"/>
        </w:numPr>
        <w:rPr>
          <w:rFonts w:ascii="Arial" w:hAnsi="Arial" w:cs="Arial"/>
          <w:sz w:val="20"/>
        </w:rPr>
      </w:pPr>
      <w:r w:rsidRPr="00F02088">
        <w:rPr>
          <w:rFonts w:ascii="Arial" w:hAnsi="Arial" w:cs="Arial"/>
          <w:sz w:val="20"/>
        </w:rPr>
        <w:t>A</w:t>
      </w:r>
      <w:r w:rsidR="00496718" w:rsidRPr="00F02088">
        <w:rPr>
          <w:rFonts w:ascii="Arial" w:hAnsi="Arial" w:cs="Arial"/>
          <w:sz w:val="20"/>
        </w:rPr>
        <w:t xml:space="preserve">ll components of this section will become a part of the </w:t>
      </w:r>
      <w:r w:rsidRPr="00F02088">
        <w:rPr>
          <w:rFonts w:ascii="Arial" w:hAnsi="Arial" w:cs="Arial"/>
          <w:sz w:val="20"/>
        </w:rPr>
        <w:t xml:space="preserve">electronic medical </w:t>
      </w:r>
      <w:r w:rsidR="00496718" w:rsidRPr="00F02088">
        <w:rPr>
          <w:rFonts w:ascii="Arial" w:hAnsi="Arial" w:cs="Arial"/>
          <w:sz w:val="20"/>
        </w:rPr>
        <w:t>record.</w:t>
      </w:r>
    </w:p>
    <w:p w14:paraId="5D85F954" w14:textId="77777777" w:rsidR="00837E7A" w:rsidRDefault="00837E7A">
      <w:pPr>
        <w:numPr>
          <w:ilvl w:val="0"/>
          <w:numId w:val="4"/>
        </w:numPr>
        <w:rPr>
          <w:rFonts w:ascii="Arial" w:hAnsi="Arial" w:cs="Arial"/>
          <w:sz w:val="20"/>
        </w:rPr>
      </w:pPr>
      <w:r w:rsidRPr="00F02088">
        <w:rPr>
          <w:rFonts w:ascii="Arial" w:hAnsi="Arial" w:cs="Arial"/>
          <w:sz w:val="20"/>
        </w:rPr>
        <w:t>All changes/updates to goals, services, and authorizations will be completed through an addendum.</w:t>
      </w:r>
    </w:p>
    <w:p w14:paraId="6D85669E" w14:textId="77777777" w:rsidR="007B0179" w:rsidRPr="008729A6" w:rsidRDefault="007B0179">
      <w:pPr>
        <w:numPr>
          <w:ilvl w:val="0"/>
          <w:numId w:val="4"/>
        </w:numPr>
        <w:rPr>
          <w:rFonts w:ascii="Arial" w:hAnsi="Arial" w:cs="Arial"/>
          <w:sz w:val="20"/>
        </w:rPr>
      </w:pPr>
      <w:r w:rsidRPr="00A54293">
        <w:rPr>
          <w:rFonts w:ascii="Arial" w:hAnsi="Arial" w:cs="Arial"/>
          <w:sz w:val="20"/>
        </w:rPr>
        <w:t xml:space="preserve">Be updated </w:t>
      </w:r>
      <w:r w:rsidR="001D43DA" w:rsidRPr="00F90048">
        <w:rPr>
          <w:rFonts w:ascii="Arial" w:hAnsi="Arial" w:cs="Arial"/>
          <w:sz w:val="20"/>
        </w:rPr>
        <w:t>on or</w:t>
      </w:r>
      <w:r w:rsidR="001D43DA">
        <w:rPr>
          <w:rFonts w:ascii="Arial" w:hAnsi="Arial" w:cs="Arial"/>
          <w:b/>
          <w:sz w:val="20"/>
        </w:rPr>
        <w:t xml:space="preserve"> </w:t>
      </w:r>
      <w:r w:rsidR="001D43DA" w:rsidRPr="008729A6">
        <w:rPr>
          <w:rFonts w:ascii="Arial" w:hAnsi="Arial" w:cs="Arial"/>
          <w:sz w:val="20"/>
        </w:rPr>
        <w:t xml:space="preserve">before the </w:t>
      </w:r>
      <w:r w:rsidRPr="008729A6">
        <w:rPr>
          <w:rFonts w:ascii="Arial" w:hAnsi="Arial" w:cs="Arial"/>
          <w:sz w:val="20"/>
        </w:rPr>
        <w:t>365</w:t>
      </w:r>
      <w:r w:rsidR="001D43DA" w:rsidRPr="008729A6">
        <w:rPr>
          <w:rFonts w:ascii="Arial" w:hAnsi="Arial" w:cs="Arial"/>
          <w:sz w:val="20"/>
          <w:vertAlign w:val="superscript"/>
        </w:rPr>
        <w:t>th</w:t>
      </w:r>
      <w:r w:rsidR="001D43DA" w:rsidRPr="008729A6">
        <w:rPr>
          <w:rFonts w:ascii="Arial" w:hAnsi="Arial" w:cs="Arial"/>
          <w:sz w:val="20"/>
        </w:rPr>
        <w:t xml:space="preserve"> </w:t>
      </w:r>
      <w:r w:rsidRPr="008729A6">
        <w:rPr>
          <w:rFonts w:ascii="Arial" w:hAnsi="Arial" w:cs="Arial"/>
          <w:sz w:val="20"/>
        </w:rPr>
        <w:t>day</w:t>
      </w:r>
      <w:r w:rsidRPr="008729A6">
        <w:rPr>
          <w:rFonts w:ascii="Arial" w:hAnsi="Arial" w:cs="Arial"/>
          <w:strike/>
          <w:sz w:val="20"/>
        </w:rPr>
        <w:t>s</w:t>
      </w:r>
      <w:r w:rsidRPr="008729A6">
        <w:rPr>
          <w:rFonts w:ascii="Arial" w:hAnsi="Arial" w:cs="Arial"/>
          <w:sz w:val="20"/>
        </w:rPr>
        <w:t xml:space="preserve"> of the last individual treatment/support plan.</w:t>
      </w:r>
    </w:p>
    <w:p w14:paraId="20E65659" w14:textId="77777777" w:rsidR="00332096" w:rsidRPr="008729A6" w:rsidRDefault="00332096">
      <w:pPr>
        <w:numPr>
          <w:ilvl w:val="0"/>
          <w:numId w:val="4"/>
        </w:numPr>
        <w:rPr>
          <w:rFonts w:ascii="Arial" w:hAnsi="Arial" w:cs="Arial"/>
          <w:sz w:val="20"/>
        </w:rPr>
      </w:pPr>
      <w:r w:rsidRPr="008729A6">
        <w:rPr>
          <w:rFonts w:ascii="Arial" w:hAnsi="Arial" w:cs="Arial"/>
          <w:sz w:val="20"/>
        </w:rPr>
        <w:t>In the case of ABA services, provide consumers</w:t>
      </w:r>
      <w:r w:rsidR="001D43DA" w:rsidRPr="008729A6">
        <w:rPr>
          <w:rFonts w:ascii="Arial" w:hAnsi="Arial" w:cs="Arial"/>
          <w:sz w:val="20"/>
        </w:rPr>
        <w:t>/families</w:t>
      </w:r>
      <w:r w:rsidRPr="008729A6">
        <w:rPr>
          <w:rFonts w:ascii="Arial" w:hAnsi="Arial" w:cs="Arial"/>
          <w:sz w:val="20"/>
        </w:rPr>
        <w:t xml:space="preserve"> with alternative service providers (i.e., back-up plan) for times when current staffing isn’t available. </w:t>
      </w:r>
    </w:p>
    <w:p w14:paraId="68820419" w14:textId="77777777" w:rsidR="00496718" w:rsidRPr="00F02088" w:rsidRDefault="00496718">
      <w:pPr>
        <w:numPr>
          <w:ilvl w:val="1"/>
          <w:numId w:val="14"/>
        </w:numPr>
        <w:rPr>
          <w:rFonts w:ascii="Arial" w:hAnsi="Arial" w:cs="Arial"/>
          <w:sz w:val="20"/>
        </w:rPr>
      </w:pPr>
      <w:r w:rsidRPr="00F02088">
        <w:rPr>
          <w:rFonts w:ascii="Arial" w:hAnsi="Arial" w:cs="Arial"/>
          <w:sz w:val="20"/>
        </w:rPr>
        <w:t>Progress notes will:</w:t>
      </w:r>
    </w:p>
    <w:p w14:paraId="655E37AA" w14:textId="4415541C" w:rsidR="00F604B9" w:rsidRPr="008729A6" w:rsidRDefault="00AB38DF" w:rsidP="57E73678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57E73678">
        <w:rPr>
          <w:rFonts w:ascii="Arial" w:hAnsi="Arial" w:cs="Arial"/>
          <w:sz w:val="20"/>
          <w:szCs w:val="20"/>
        </w:rPr>
        <w:t>B</w:t>
      </w:r>
      <w:r w:rsidR="00F604B9" w:rsidRPr="57E73678">
        <w:rPr>
          <w:rFonts w:ascii="Arial" w:hAnsi="Arial" w:cs="Arial"/>
          <w:sz w:val="20"/>
          <w:szCs w:val="20"/>
        </w:rPr>
        <w:t xml:space="preserve">e prepared </w:t>
      </w:r>
      <w:r w:rsidR="39BFAEFB" w:rsidRPr="57E73678">
        <w:rPr>
          <w:rFonts w:ascii="Arial" w:hAnsi="Arial" w:cs="Arial"/>
          <w:sz w:val="20"/>
          <w:szCs w:val="20"/>
        </w:rPr>
        <w:t>collaboratively</w:t>
      </w:r>
      <w:r w:rsidR="00551542">
        <w:rPr>
          <w:rFonts w:ascii="Arial" w:hAnsi="Arial" w:cs="Arial"/>
          <w:sz w:val="20"/>
          <w:szCs w:val="20"/>
        </w:rPr>
        <w:t xml:space="preserve"> and concurrently</w:t>
      </w:r>
      <w:r w:rsidR="39BFAEFB" w:rsidRPr="57E73678">
        <w:rPr>
          <w:rFonts w:ascii="Arial" w:hAnsi="Arial" w:cs="Arial"/>
          <w:sz w:val="20"/>
          <w:szCs w:val="20"/>
        </w:rPr>
        <w:t xml:space="preserve"> </w:t>
      </w:r>
      <w:r w:rsidR="00F604B9" w:rsidRPr="57E73678">
        <w:rPr>
          <w:rFonts w:ascii="Arial" w:hAnsi="Arial" w:cs="Arial"/>
          <w:sz w:val="20"/>
          <w:szCs w:val="20"/>
        </w:rPr>
        <w:t>with the consumer/family</w:t>
      </w:r>
      <w:r w:rsidRPr="57E73678">
        <w:rPr>
          <w:rFonts w:ascii="Arial" w:hAnsi="Arial" w:cs="Arial"/>
          <w:sz w:val="20"/>
          <w:szCs w:val="20"/>
        </w:rPr>
        <w:t>.</w:t>
      </w:r>
    </w:p>
    <w:p w14:paraId="5E527871" w14:textId="31CC3193" w:rsidR="00F604B9" w:rsidRPr="00F02088" w:rsidRDefault="00AB38DF" w:rsidP="00F604B9">
      <w:pPr>
        <w:numPr>
          <w:ilvl w:val="0"/>
          <w:numId w:val="5"/>
        </w:numPr>
        <w:rPr>
          <w:rFonts w:ascii="Arial" w:hAnsi="Arial" w:cs="Arial"/>
          <w:sz w:val="20"/>
        </w:rPr>
      </w:pPr>
      <w:r w:rsidRPr="008729A6">
        <w:rPr>
          <w:rFonts w:ascii="Arial" w:hAnsi="Arial" w:cs="Arial"/>
          <w:sz w:val="20"/>
        </w:rPr>
        <w:t>B</w:t>
      </w:r>
      <w:r w:rsidR="00320759" w:rsidRPr="008729A6">
        <w:rPr>
          <w:rFonts w:ascii="Arial" w:hAnsi="Arial" w:cs="Arial"/>
          <w:sz w:val="20"/>
        </w:rPr>
        <w:t>e</w:t>
      </w:r>
      <w:r w:rsidR="00F604B9" w:rsidRPr="008729A6">
        <w:rPr>
          <w:rFonts w:ascii="Arial" w:hAnsi="Arial" w:cs="Arial"/>
          <w:sz w:val="20"/>
        </w:rPr>
        <w:t xml:space="preserve"> completed in accordance with CMH/MDHHS requirements regarding frequency</w:t>
      </w:r>
      <w:r w:rsidR="00F604B9" w:rsidRPr="00F02088">
        <w:rPr>
          <w:rFonts w:ascii="Arial" w:hAnsi="Arial" w:cs="Arial"/>
          <w:sz w:val="20"/>
        </w:rPr>
        <w:t xml:space="preserve"> and timeliness and become part of a consumer’s electronic medical record.</w:t>
      </w:r>
    </w:p>
    <w:p w14:paraId="0C0C9208" w14:textId="77777777" w:rsidR="00496718" w:rsidRPr="00F02088" w:rsidRDefault="00837E7A" w:rsidP="00EB19D2">
      <w:pPr>
        <w:numPr>
          <w:ilvl w:val="0"/>
          <w:numId w:val="5"/>
        </w:numPr>
        <w:rPr>
          <w:rFonts w:ascii="Arial" w:hAnsi="Arial" w:cs="Arial"/>
          <w:sz w:val="20"/>
        </w:rPr>
      </w:pPr>
      <w:r w:rsidRPr="00F02088">
        <w:rPr>
          <w:rFonts w:ascii="Arial" w:hAnsi="Arial" w:cs="Arial"/>
          <w:sz w:val="20"/>
        </w:rPr>
        <w:t xml:space="preserve">Identify </w:t>
      </w:r>
      <w:r w:rsidR="00496718" w:rsidRPr="00F02088">
        <w:rPr>
          <w:rFonts w:ascii="Arial" w:hAnsi="Arial" w:cs="Arial"/>
          <w:sz w:val="20"/>
        </w:rPr>
        <w:t>dates and duration of contact.</w:t>
      </w:r>
    </w:p>
    <w:p w14:paraId="2987338C" w14:textId="139862AB" w:rsidR="00496718" w:rsidRPr="00F02088" w:rsidRDefault="00551542">
      <w:pPr>
        <w:numPr>
          <w:ilvl w:val="0"/>
          <w:numId w:val="5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Concentrate on the </w:t>
      </w:r>
      <w:r w:rsidR="00496718" w:rsidRPr="00F02088">
        <w:rPr>
          <w:rFonts w:ascii="Arial" w:hAnsi="Arial" w:cs="Arial"/>
          <w:sz w:val="20"/>
        </w:rPr>
        <w:t xml:space="preserve">implementation and/or modification of </w:t>
      </w:r>
      <w:r>
        <w:rPr>
          <w:rFonts w:ascii="Arial" w:hAnsi="Arial" w:cs="Arial"/>
          <w:sz w:val="20"/>
        </w:rPr>
        <w:t xml:space="preserve">the </w:t>
      </w:r>
      <w:r w:rsidR="00496718" w:rsidRPr="00F02088">
        <w:rPr>
          <w:rFonts w:ascii="Arial" w:hAnsi="Arial" w:cs="Arial"/>
          <w:sz w:val="20"/>
        </w:rPr>
        <w:t xml:space="preserve">treatment plan </w:t>
      </w:r>
      <w:r>
        <w:rPr>
          <w:rFonts w:ascii="Arial" w:hAnsi="Arial" w:cs="Arial"/>
          <w:sz w:val="20"/>
        </w:rPr>
        <w:t xml:space="preserve">evaluating </w:t>
      </w:r>
      <w:r w:rsidR="00496718" w:rsidRPr="00F02088">
        <w:rPr>
          <w:rFonts w:ascii="Arial" w:hAnsi="Arial" w:cs="Arial"/>
          <w:sz w:val="20"/>
        </w:rPr>
        <w:t xml:space="preserve">its effectiveness in </w:t>
      </w:r>
      <w:r>
        <w:rPr>
          <w:rFonts w:ascii="Arial" w:hAnsi="Arial" w:cs="Arial"/>
          <w:sz w:val="20"/>
        </w:rPr>
        <w:t xml:space="preserve">achieving </w:t>
      </w:r>
      <w:r w:rsidR="00496718" w:rsidRPr="00F02088">
        <w:rPr>
          <w:rFonts w:ascii="Arial" w:hAnsi="Arial" w:cs="Arial"/>
          <w:sz w:val="20"/>
        </w:rPr>
        <w:t>treatment goals</w:t>
      </w:r>
      <w:r>
        <w:rPr>
          <w:rFonts w:ascii="Arial" w:hAnsi="Arial" w:cs="Arial"/>
          <w:sz w:val="20"/>
        </w:rPr>
        <w:t xml:space="preserve">. Specifically document the goals and objectives addressed during each contact, incorporating the individual’s </w:t>
      </w:r>
      <w:r w:rsidR="00496718" w:rsidRPr="00F02088">
        <w:rPr>
          <w:rFonts w:ascii="Arial" w:hAnsi="Arial" w:cs="Arial"/>
          <w:sz w:val="20"/>
        </w:rPr>
        <w:t xml:space="preserve">feedback </w:t>
      </w:r>
      <w:r>
        <w:rPr>
          <w:rFonts w:ascii="Arial" w:hAnsi="Arial" w:cs="Arial"/>
          <w:sz w:val="20"/>
        </w:rPr>
        <w:t xml:space="preserve">and noting the </w:t>
      </w:r>
      <w:r w:rsidR="00837E7A" w:rsidRPr="00F02088">
        <w:rPr>
          <w:rFonts w:ascii="Arial" w:hAnsi="Arial" w:cs="Arial"/>
          <w:sz w:val="20"/>
        </w:rPr>
        <w:t>Stage of Change when applicable</w:t>
      </w:r>
      <w:r w:rsidR="00923BE7" w:rsidRPr="00F02088">
        <w:rPr>
          <w:rFonts w:ascii="Arial" w:hAnsi="Arial" w:cs="Arial"/>
          <w:sz w:val="20"/>
        </w:rPr>
        <w:t>.</w:t>
      </w:r>
    </w:p>
    <w:p w14:paraId="7D9B6E5C" w14:textId="77777777" w:rsidR="00496718" w:rsidRPr="00F02088" w:rsidRDefault="00496718">
      <w:pPr>
        <w:numPr>
          <w:ilvl w:val="0"/>
          <w:numId w:val="5"/>
        </w:numPr>
        <w:rPr>
          <w:rFonts w:ascii="Arial" w:hAnsi="Arial" w:cs="Arial"/>
          <w:sz w:val="20"/>
        </w:rPr>
      </w:pPr>
      <w:r w:rsidRPr="00F02088">
        <w:rPr>
          <w:rFonts w:ascii="Arial" w:hAnsi="Arial" w:cs="Arial"/>
          <w:sz w:val="20"/>
        </w:rPr>
        <w:t>Note any change in goal(s) or treatment plan, with reasons for such changes.</w:t>
      </w:r>
    </w:p>
    <w:p w14:paraId="1A1A006A" w14:textId="77777777" w:rsidR="00496718" w:rsidRPr="00243223" w:rsidRDefault="00496718" w:rsidP="00243223">
      <w:pPr>
        <w:numPr>
          <w:ilvl w:val="0"/>
          <w:numId w:val="6"/>
        </w:numPr>
        <w:rPr>
          <w:rFonts w:ascii="Arial" w:hAnsi="Arial" w:cs="Arial"/>
          <w:sz w:val="20"/>
        </w:rPr>
      </w:pPr>
      <w:r w:rsidRPr="00F02088">
        <w:rPr>
          <w:rFonts w:ascii="Arial" w:hAnsi="Arial" w:cs="Arial"/>
          <w:sz w:val="20"/>
        </w:rPr>
        <w:lastRenderedPageBreak/>
        <w:t xml:space="preserve">Consumer’s progress is reviewed on a </w:t>
      </w:r>
      <w:r w:rsidR="00614139" w:rsidRPr="00F02088">
        <w:rPr>
          <w:rFonts w:ascii="Arial" w:hAnsi="Arial" w:cs="Arial"/>
          <w:sz w:val="20"/>
        </w:rPr>
        <w:t>semi-annual</w:t>
      </w:r>
      <w:r w:rsidRPr="00F02088">
        <w:rPr>
          <w:rFonts w:ascii="Arial" w:hAnsi="Arial" w:cs="Arial"/>
          <w:sz w:val="20"/>
        </w:rPr>
        <w:t xml:space="preserve"> basis</w:t>
      </w:r>
      <w:r w:rsidR="00614139" w:rsidRPr="00F02088">
        <w:rPr>
          <w:rFonts w:ascii="Arial" w:hAnsi="Arial" w:cs="Arial"/>
          <w:sz w:val="20"/>
        </w:rPr>
        <w:t>, unless otherwise noted,</w:t>
      </w:r>
      <w:r w:rsidRPr="00F02088">
        <w:rPr>
          <w:rFonts w:ascii="Arial" w:hAnsi="Arial" w:cs="Arial"/>
          <w:sz w:val="20"/>
        </w:rPr>
        <w:t xml:space="preserve"> and specified in the plan of service</w:t>
      </w:r>
      <w:r w:rsidR="00243223">
        <w:rPr>
          <w:rFonts w:ascii="Arial" w:hAnsi="Arial" w:cs="Arial"/>
          <w:sz w:val="20"/>
        </w:rPr>
        <w:t xml:space="preserve"> (Reference: Individual Plan of Service-2.300.003)</w:t>
      </w:r>
      <w:r w:rsidR="00243223" w:rsidRPr="00F02088">
        <w:rPr>
          <w:rFonts w:ascii="Arial" w:hAnsi="Arial" w:cs="Arial"/>
          <w:sz w:val="20"/>
        </w:rPr>
        <w:t>.</w:t>
      </w:r>
    </w:p>
    <w:p w14:paraId="4B7C1814" w14:textId="77777777" w:rsidR="00496718" w:rsidRPr="00F02088" w:rsidRDefault="00837E7A" w:rsidP="00F02088">
      <w:pPr>
        <w:numPr>
          <w:ilvl w:val="0"/>
          <w:numId w:val="6"/>
        </w:numPr>
        <w:rPr>
          <w:rFonts w:ascii="Arial" w:hAnsi="Arial" w:cs="Arial"/>
          <w:sz w:val="20"/>
        </w:rPr>
      </w:pPr>
      <w:r w:rsidRPr="00F02088">
        <w:rPr>
          <w:rFonts w:ascii="Arial" w:hAnsi="Arial" w:cs="Arial"/>
          <w:sz w:val="20"/>
        </w:rPr>
        <w:t>For plans that are more than six months in duration (case management/home-based), a</w:t>
      </w:r>
      <w:r w:rsidR="00496718" w:rsidRPr="00F02088">
        <w:rPr>
          <w:rFonts w:ascii="Arial" w:hAnsi="Arial" w:cs="Arial"/>
          <w:sz w:val="20"/>
        </w:rPr>
        <w:t>t least</w:t>
      </w:r>
      <w:r w:rsidR="00614139" w:rsidRPr="00F02088">
        <w:rPr>
          <w:rFonts w:ascii="Arial" w:hAnsi="Arial" w:cs="Arial"/>
          <w:sz w:val="20"/>
        </w:rPr>
        <w:t xml:space="preserve"> semi-annually</w:t>
      </w:r>
      <w:r w:rsidR="00496718" w:rsidRPr="00F02088">
        <w:rPr>
          <w:rFonts w:ascii="Arial" w:hAnsi="Arial" w:cs="Arial"/>
          <w:sz w:val="20"/>
        </w:rPr>
        <w:t>, and more frequently if indicated, the consumer’s progress and the person-centered plan will be reviewed</w:t>
      </w:r>
      <w:r w:rsidR="00392E7A" w:rsidRPr="00F02088">
        <w:rPr>
          <w:rFonts w:ascii="Arial" w:hAnsi="Arial" w:cs="Arial"/>
          <w:sz w:val="20"/>
        </w:rPr>
        <w:t xml:space="preserve"> via a periodic status review</w:t>
      </w:r>
      <w:r w:rsidRPr="00F02088">
        <w:rPr>
          <w:rFonts w:ascii="Arial" w:hAnsi="Arial" w:cs="Arial"/>
          <w:sz w:val="20"/>
        </w:rPr>
        <w:t xml:space="preserve"> within the electronic medical record</w:t>
      </w:r>
      <w:r w:rsidR="00392E7A" w:rsidRPr="00F02088">
        <w:rPr>
          <w:rFonts w:ascii="Arial" w:hAnsi="Arial" w:cs="Arial"/>
          <w:sz w:val="20"/>
        </w:rPr>
        <w:t xml:space="preserve">. </w:t>
      </w:r>
      <w:r w:rsidR="00496718" w:rsidRPr="00F02088">
        <w:rPr>
          <w:rFonts w:ascii="Arial" w:hAnsi="Arial" w:cs="Arial"/>
          <w:sz w:val="20"/>
        </w:rPr>
        <w:t>This review will include a summary of progress toward desired goals or outcomes, a summary of significant changes in the consumer’s circumstances, review of risk status and any changes to the consumer’s diag</w:t>
      </w:r>
      <w:r w:rsidR="00392E7A" w:rsidRPr="00F02088">
        <w:rPr>
          <w:rFonts w:ascii="Arial" w:hAnsi="Arial" w:cs="Arial"/>
          <w:sz w:val="20"/>
        </w:rPr>
        <w:t>nosis or person-centered plan.</w:t>
      </w:r>
      <w:r w:rsidR="00496718" w:rsidRPr="00F02088">
        <w:rPr>
          <w:rFonts w:ascii="Arial" w:hAnsi="Arial" w:cs="Arial"/>
          <w:strike/>
          <w:sz w:val="20"/>
        </w:rPr>
        <w:t xml:space="preserve"> </w:t>
      </w:r>
    </w:p>
    <w:p w14:paraId="28D77C46" w14:textId="77777777" w:rsidR="00496718" w:rsidRPr="00F02088" w:rsidRDefault="00496718">
      <w:pPr>
        <w:numPr>
          <w:ilvl w:val="0"/>
          <w:numId w:val="6"/>
        </w:numPr>
        <w:rPr>
          <w:rFonts w:ascii="Arial" w:hAnsi="Arial" w:cs="Arial"/>
          <w:sz w:val="20"/>
        </w:rPr>
      </w:pPr>
      <w:r w:rsidRPr="00F02088">
        <w:rPr>
          <w:rFonts w:ascii="Arial" w:hAnsi="Arial" w:cs="Arial"/>
          <w:sz w:val="20"/>
        </w:rPr>
        <w:t>To the extent possible, continuity will be maintained in pr</w:t>
      </w:r>
      <w:r w:rsidR="00392E7A" w:rsidRPr="00F02088">
        <w:rPr>
          <w:rFonts w:ascii="Arial" w:hAnsi="Arial" w:cs="Arial"/>
          <w:sz w:val="20"/>
        </w:rPr>
        <w:t xml:space="preserve">ofessional worker assignments. </w:t>
      </w:r>
      <w:r w:rsidRPr="00F02088">
        <w:rPr>
          <w:rFonts w:ascii="Arial" w:hAnsi="Arial" w:cs="Arial"/>
          <w:sz w:val="20"/>
        </w:rPr>
        <w:t>Changes in the worker assignments will be based on the best interest of the consumer and will involve as little disruption as possible.</w:t>
      </w:r>
    </w:p>
    <w:p w14:paraId="7DA50E58" w14:textId="77777777" w:rsidR="00496718" w:rsidRPr="00F02088" w:rsidRDefault="00496718">
      <w:pPr>
        <w:numPr>
          <w:ilvl w:val="0"/>
          <w:numId w:val="6"/>
        </w:numPr>
        <w:rPr>
          <w:rFonts w:ascii="Arial" w:hAnsi="Arial" w:cs="Arial"/>
          <w:sz w:val="20"/>
        </w:rPr>
      </w:pPr>
      <w:r w:rsidRPr="00F02088">
        <w:rPr>
          <w:rFonts w:ascii="Arial" w:hAnsi="Arial" w:cs="Arial"/>
          <w:sz w:val="20"/>
        </w:rPr>
        <w:t>All cases will be reviewed through supervision, consultation, and/or cas</w:t>
      </w:r>
      <w:r w:rsidR="00392E7A" w:rsidRPr="00F02088">
        <w:rPr>
          <w:rFonts w:ascii="Arial" w:hAnsi="Arial" w:cs="Arial"/>
          <w:sz w:val="20"/>
        </w:rPr>
        <w:t xml:space="preserve">e conferencing as appropriate. </w:t>
      </w:r>
      <w:r w:rsidRPr="00F02088">
        <w:rPr>
          <w:rFonts w:ascii="Arial" w:hAnsi="Arial" w:cs="Arial"/>
          <w:sz w:val="20"/>
        </w:rPr>
        <w:t xml:space="preserve">All supervisory and psychiatric </w:t>
      </w:r>
      <w:r w:rsidR="00967E4E" w:rsidRPr="008729A6">
        <w:rPr>
          <w:rFonts w:ascii="Arial" w:hAnsi="Arial" w:cs="Arial"/>
          <w:sz w:val="20"/>
        </w:rPr>
        <w:t>provider</w:t>
      </w:r>
      <w:r w:rsidR="00967E4E">
        <w:rPr>
          <w:rFonts w:ascii="Arial" w:hAnsi="Arial" w:cs="Arial"/>
          <w:b/>
          <w:sz w:val="20"/>
        </w:rPr>
        <w:t xml:space="preserve"> </w:t>
      </w:r>
      <w:r w:rsidRPr="00F02088">
        <w:rPr>
          <w:rFonts w:ascii="Arial" w:hAnsi="Arial" w:cs="Arial"/>
          <w:sz w:val="20"/>
        </w:rPr>
        <w:t>case conferences and consultations will be documented via signed</w:t>
      </w:r>
      <w:r w:rsidR="00837E7A" w:rsidRPr="00F02088">
        <w:rPr>
          <w:rFonts w:ascii="Arial" w:hAnsi="Arial" w:cs="Arial"/>
          <w:sz w:val="20"/>
        </w:rPr>
        <w:t xml:space="preserve"> consultation</w:t>
      </w:r>
      <w:r w:rsidRPr="00F02088">
        <w:rPr>
          <w:rFonts w:ascii="Arial" w:hAnsi="Arial" w:cs="Arial"/>
          <w:sz w:val="20"/>
        </w:rPr>
        <w:t xml:space="preserve"> notes in the consumer’s </w:t>
      </w:r>
      <w:r w:rsidR="00837E7A" w:rsidRPr="00F02088">
        <w:rPr>
          <w:rFonts w:ascii="Arial" w:hAnsi="Arial" w:cs="Arial"/>
          <w:sz w:val="20"/>
        </w:rPr>
        <w:t>electronic medical record</w:t>
      </w:r>
      <w:r w:rsidRPr="00F02088">
        <w:rPr>
          <w:rFonts w:ascii="Arial" w:hAnsi="Arial" w:cs="Arial"/>
          <w:sz w:val="20"/>
        </w:rPr>
        <w:t>.</w:t>
      </w:r>
    </w:p>
    <w:p w14:paraId="36435A20" w14:textId="77777777" w:rsidR="00496718" w:rsidRPr="00F02088" w:rsidRDefault="00496718">
      <w:pPr>
        <w:numPr>
          <w:ilvl w:val="0"/>
          <w:numId w:val="6"/>
        </w:numPr>
        <w:rPr>
          <w:rFonts w:ascii="Arial" w:hAnsi="Arial" w:cs="Arial"/>
          <w:sz w:val="20"/>
        </w:rPr>
      </w:pPr>
      <w:r w:rsidRPr="00F02088">
        <w:rPr>
          <w:rFonts w:ascii="Arial" w:hAnsi="Arial" w:cs="Arial"/>
          <w:sz w:val="20"/>
        </w:rPr>
        <w:t>Additional periodic reviews conducted by identified teams, specialists, reviewers and signators will be carried out in order to establish and maintain eligibility for third part reimbursement for services provided.</w:t>
      </w:r>
    </w:p>
    <w:p w14:paraId="30099E05" w14:textId="392EACFA" w:rsidR="00496718" w:rsidRPr="00F02088" w:rsidRDefault="00320759" w:rsidP="454086B4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454086B4">
        <w:rPr>
          <w:rFonts w:ascii="Arial" w:hAnsi="Arial" w:cs="Arial"/>
          <w:sz w:val="20"/>
          <w:szCs w:val="20"/>
        </w:rPr>
        <w:t>Ongoing r</w:t>
      </w:r>
      <w:r w:rsidR="00496718" w:rsidRPr="454086B4">
        <w:rPr>
          <w:rFonts w:ascii="Arial" w:hAnsi="Arial" w:cs="Arial"/>
          <w:sz w:val="20"/>
          <w:szCs w:val="20"/>
        </w:rPr>
        <w:t xml:space="preserve">eview </w:t>
      </w:r>
      <w:r w:rsidR="00837E7A" w:rsidRPr="454086B4">
        <w:rPr>
          <w:rFonts w:ascii="Arial" w:hAnsi="Arial" w:cs="Arial"/>
          <w:sz w:val="20"/>
          <w:szCs w:val="20"/>
        </w:rPr>
        <w:t xml:space="preserve">through a random sample of </w:t>
      </w:r>
      <w:r w:rsidR="00496718" w:rsidRPr="454086B4">
        <w:rPr>
          <w:rFonts w:ascii="Arial" w:hAnsi="Arial" w:cs="Arial"/>
          <w:sz w:val="20"/>
          <w:szCs w:val="20"/>
        </w:rPr>
        <w:t xml:space="preserve">selected cases </w:t>
      </w:r>
      <w:r w:rsidRPr="454086B4">
        <w:rPr>
          <w:rFonts w:ascii="Arial" w:hAnsi="Arial" w:cs="Arial"/>
          <w:sz w:val="20"/>
          <w:szCs w:val="20"/>
        </w:rPr>
        <w:t xml:space="preserve">from all Board programs </w:t>
      </w:r>
      <w:r w:rsidR="00837E7A" w:rsidRPr="454086B4">
        <w:rPr>
          <w:rFonts w:ascii="Arial" w:hAnsi="Arial" w:cs="Arial"/>
          <w:sz w:val="20"/>
          <w:szCs w:val="20"/>
        </w:rPr>
        <w:t xml:space="preserve">will be conducted by </w:t>
      </w:r>
      <w:r w:rsidR="326D5908" w:rsidRPr="454086B4">
        <w:rPr>
          <w:rFonts w:ascii="Arial" w:hAnsi="Arial" w:cs="Arial"/>
          <w:sz w:val="20"/>
          <w:szCs w:val="20"/>
        </w:rPr>
        <w:t>Quality staff</w:t>
      </w:r>
      <w:r w:rsidR="00496718" w:rsidRPr="454086B4">
        <w:rPr>
          <w:rFonts w:ascii="Arial" w:hAnsi="Arial" w:cs="Arial"/>
          <w:sz w:val="20"/>
          <w:szCs w:val="20"/>
        </w:rPr>
        <w:t xml:space="preserve"> </w:t>
      </w:r>
      <w:r w:rsidR="00967E4E" w:rsidRPr="454086B4">
        <w:rPr>
          <w:rFonts w:ascii="Arial" w:hAnsi="Arial" w:cs="Arial"/>
          <w:sz w:val="20"/>
          <w:szCs w:val="20"/>
        </w:rPr>
        <w:t xml:space="preserve">and </w:t>
      </w:r>
      <w:r w:rsidR="00496718" w:rsidRPr="454086B4">
        <w:rPr>
          <w:rFonts w:ascii="Arial" w:hAnsi="Arial" w:cs="Arial"/>
          <w:sz w:val="20"/>
          <w:szCs w:val="20"/>
        </w:rPr>
        <w:t>will take place according to procedures developed to assure appropriate sampling and staff involvement.</w:t>
      </w:r>
    </w:p>
    <w:p w14:paraId="07DF7154" w14:textId="77777777" w:rsidR="00496718" w:rsidRPr="00F02088" w:rsidRDefault="00496718">
      <w:pPr>
        <w:numPr>
          <w:ilvl w:val="0"/>
          <w:numId w:val="6"/>
        </w:numPr>
        <w:rPr>
          <w:rFonts w:ascii="Arial" w:hAnsi="Arial" w:cs="Arial"/>
          <w:sz w:val="20"/>
        </w:rPr>
      </w:pPr>
      <w:r w:rsidRPr="00F02088">
        <w:rPr>
          <w:rFonts w:ascii="Arial" w:hAnsi="Arial" w:cs="Arial"/>
          <w:sz w:val="20"/>
        </w:rPr>
        <w:t xml:space="preserve">All actions of this section shall be documented in the </w:t>
      </w:r>
      <w:r w:rsidR="00837E7A" w:rsidRPr="00F02088">
        <w:rPr>
          <w:rFonts w:ascii="Arial" w:hAnsi="Arial" w:cs="Arial"/>
          <w:sz w:val="20"/>
        </w:rPr>
        <w:t xml:space="preserve">electronic medical </w:t>
      </w:r>
      <w:r w:rsidRPr="00F02088">
        <w:rPr>
          <w:rFonts w:ascii="Arial" w:hAnsi="Arial" w:cs="Arial"/>
          <w:sz w:val="20"/>
        </w:rPr>
        <w:t>record.</w:t>
      </w:r>
    </w:p>
    <w:p w14:paraId="0C464DFB" w14:textId="77777777" w:rsidR="00496718" w:rsidRDefault="00496718">
      <w:pPr>
        <w:numPr>
          <w:ilvl w:val="0"/>
          <w:numId w:val="6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Individuals who have court appointed legal guardians or are court ordered into treatment shall participate in the person-centered planning process to the maximum extent possible.</w:t>
      </w:r>
    </w:p>
    <w:p w14:paraId="5E40B888" w14:textId="77777777" w:rsidR="00496718" w:rsidRDefault="00496718">
      <w:pPr>
        <w:numPr>
          <w:ilvl w:val="0"/>
          <w:numId w:val="6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Parents and significant family members of a minor are integral to the planning process and shall participa</w:t>
      </w:r>
      <w:r w:rsidR="00392E7A">
        <w:rPr>
          <w:rFonts w:ascii="Arial" w:hAnsi="Arial" w:cs="Arial"/>
          <w:sz w:val="20"/>
        </w:rPr>
        <w:t xml:space="preserve">te in cases where appropriate. </w:t>
      </w:r>
      <w:r>
        <w:rPr>
          <w:rFonts w:ascii="Arial" w:hAnsi="Arial" w:cs="Arial"/>
          <w:sz w:val="20"/>
        </w:rPr>
        <w:t>S</w:t>
      </w:r>
      <w:r w:rsidR="005B09F9">
        <w:rPr>
          <w:rFonts w:ascii="Arial" w:hAnsi="Arial" w:cs="Arial"/>
          <w:sz w:val="20"/>
        </w:rPr>
        <w:t xml:space="preserve">ituations involving substance </w:t>
      </w:r>
      <w:r>
        <w:rPr>
          <w:rFonts w:ascii="Arial" w:hAnsi="Arial" w:cs="Arial"/>
          <w:sz w:val="20"/>
        </w:rPr>
        <w:t xml:space="preserve">use </w:t>
      </w:r>
      <w:r w:rsidR="005B09F9">
        <w:rPr>
          <w:rFonts w:ascii="Arial" w:hAnsi="Arial" w:cs="Arial"/>
          <w:sz w:val="20"/>
        </w:rPr>
        <w:t xml:space="preserve">disorder </w:t>
      </w:r>
      <w:r>
        <w:rPr>
          <w:rFonts w:ascii="Arial" w:hAnsi="Arial" w:cs="Arial"/>
          <w:sz w:val="20"/>
        </w:rPr>
        <w:t>services, or a minor over 14 requesting services without</w:t>
      </w:r>
      <w:r w:rsidR="00923BE7">
        <w:rPr>
          <w:rFonts w:ascii="Arial" w:hAnsi="Arial" w:cs="Arial"/>
          <w:sz w:val="20"/>
        </w:rPr>
        <w:t xml:space="preserve"> parental knowledge and consent, </w:t>
      </w:r>
      <w:r>
        <w:rPr>
          <w:rFonts w:ascii="Arial" w:hAnsi="Arial" w:cs="Arial"/>
          <w:sz w:val="20"/>
        </w:rPr>
        <w:t xml:space="preserve">will be served in accordance with the </w:t>
      </w:r>
      <w:r w:rsidR="00AF0BA1">
        <w:rPr>
          <w:rFonts w:ascii="Arial" w:hAnsi="Arial" w:cs="Arial"/>
          <w:sz w:val="20"/>
        </w:rPr>
        <w:t>MDHHS</w:t>
      </w:r>
      <w:r>
        <w:rPr>
          <w:rFonts w:ascii="Arial" w:hAnsi="Arial" w:cs="Arial"/>
          <w:sz w:val="20"/>
        </w:rPr>
        <w:t xml:space="preserve"> code.</w:t>
      </w:r>
    </w:p>
    <w:p w14:paraId="41E4667E" w14:textId="77777777" w:rsidR="00496718" w:rsidRDefault="00496718">
      <w:pPr>
        <w:numPr>
          <w:ilvl w:val="0"/>
          <w:numId w:val="6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The consumer, guardian, or parent of a minor may request a review at a time outside </w:t>
      </w:r>
      <w:r w:rsidR="00392E7A">
        <w:rPr>
          <w:rFonts w:ascii="Arial" w:hAnsi="Arial" w:cs="Arial"/>
          <w:sz w:val="20"/>
        </w:rPr>
        <w:t xml:space="preserve">the normally scheduled review. </w:t>
      </w:r>
      <w:r>
        <w:rPr>
          <w:rFonts w:ascii="Arial" w:hAnsi="Arial" w:cs="Arial"/>
          <w:sz w:val="20"/>
        </w:rPr>
        <w:t>In such instance, the review request will be respected and carried out within 30 days of the request.</w:t>
      </w:r>
    </w:p>
    <w:p w14:paraId="2096F501" w14:textId="5A3BD0F9" w:rsidR="00496718" w:rsidRDefault="00496718">
      <w:pPr>
        <w:numPr>
          <w:ilvl w:val="0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Programs providing residential services that include residential programming paid for by the </w:t>
      </w:r>
      <w:r w:rsidR="00551542">
        <w:rPr>
          <w:rFonts w:ascii="Arial" w:hAnsi="Arial" w:cs="Arial"/>
          <w:sz w:val="20"/>
        </w:rPr>
        <w:t>agency</w:t>
      </w:r>
      <w:r>
        <w:rPr>
          <w:rFonts w:ascii="Arial" w:hAnsi="Arial" w:cs="Arial"/>
          <w:sz w:val="20"/>
        </w:rPr>
        <w:t xml:space="preserve"> will:</w:t>
      </w:r>
    </w:p>
    <w:p w14:paraId="6FED2D6E" w14:textId="77777777" w:rsidR="00496718" w:rsidRDefault="00496718">
      <w:pPr>
        <w:numPr>
          <w:ilvl w:val="0"/>
          <w:numId w:val="7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Develop the individual treatment plan (or individual plan of service) through an in</w:t>
      </w:r>
      <w:r w:rsidR="00392E7A">
        <w:rPr>
          <w:rFonts w:ascii="Arial" w:hAnsi="Arial" w:cs="Arial"/>
          <w:sz w:val="20"/>
        </w:rPr>
        <w:t xml:space="preserve">terdisciplinary team approach. </w:t>
      </w:r>
      <w:r>
        <w:rPr>
          <w:rFonts w:ascii="Arial" w:hAnsi="Arial" w:cs="Arial"/>
          <w:sz w:val="20"/>
        </w:rPr>
        <w:t>The team will provide a comprehensive examination and diagnosis of the physical and men</w:t>
      </w:r>
      <w:r w:rsidR="00392E7A">
        <w:rPr>
          <w:rFonts w:ascii="Arial" w:hAnsi="Arial" w:cs="Arial"/>
          <w:sz w:val="20"/>
        </w:rPr>
        <w:t xml:space="preserve">tal conditions. </w:t>
      </w:r>
      <w:r>
        <w:rPr>
          <w:rFonts w:ascii="Arial" w:hAnsi="Arial" w:cs="Arial"/>
          <w:sz w:val="20"/>
        </w:rPr>
        <w:t>Resources, including emotional and financia</w:t>
      </w:r>
      <w:r w:rsidR="00392E7A">
        <w:rPr>
          <w:rFonts w:ascii="Arial" w:hAnsi="Arial" w:cs="Arial"/>
          <w:sz w:val="20"/>
        </w:rPr>
        <w:t xml:space="preserve">l support, shall be addressed. </w:t>
      </w:r>
      <w:r>
        <w:rPr>
          <w:rFonts w:ascii="Arial" w:hAnsi="Arial" w:cs="Arial"/>
          <w:sz w:val="20"/>
        </w:rPr>
        <w:t>Primary input is required from the resident, parent, or guardian to develop the plan.</w:t>
      </w:r>
    </w:p>
    <w:p w14:paraId="7702214C" w14:textId="4EAEB941" w:rsidR="00496718" w:rsidRDefault="00496718" w:rsidP="00EB19D2">
      <w:pPr>
        <w:numPr>
          <w:ilvl w:val="0"/>
          <w:numId w:val="8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Plan of service shall be formulated within 72 hours of admission </w:t>
      </w:r>
      <w:r w:rsidR="009A083A">
        <w:rPr>
          <w:rFonts w:ascii="Arial" w:hAnsi="Arial" w:cs="Arial"/>
          <w:sz w:val="20"/>
        </w:rPr>
        <w:t xml:space="preserve">to an inpatient facility </w:t>
      </w:r>
      <w:r>
        <w:rPr>
          <w:rFonts w:ascii="Arial" w:hAnsi="Arial" w:cs="Arial"/>
          <w:sz w:val="20"/>
        </w:rPr>
        <w:t>or within 48 hours in the case of a court ordered admission.</w:t>
      </w:r>
    </w:p>
    <w:p w14:paraId="5B21B1CF" w14:textId="6C457106" w:rsidR="00496718" w:rsidRDefault="0E362E2C" w:rsidP="057CC4DC">
      <w:pPr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10304B7F">
        <w:rPr>
          <w:rFonts w:ascii="Arial" w:hAnsi="Arial" w:cs="Arial"/>
          <w:sz w:val="20"/>
          <w:szCs w:val="20"/>
        </w:rPr>
        <w:t xml:space="preserve">Preliminary plan of service will be formulated within </w:t>
      </w:r>
      <w:r w:rsidR="00F90048">
        <w:rPr>
          <w:rFonts w:ascii="Arial" w:hAnsi="Arial" w:cs="Arial"/>
          <w:sz w:val="20"/>
          <w:szCs w:val="20"/>
        </w:rPr>
        <w:t>three</w:t>
      </w:r>
      <w:r w:rsidRPr="10304B7F">
        <w:rPr>
          <w:rFonts w:ascii="Arial" w:hAnsi="Arial" w:cs="Arial"/>
          <w:sz w:val="20"/>
          <w:szCs w:val="20"/>
        </w:rPr>
        <w:t xml:space="preserve"> working days of </w:t>
      </w:r>
      <w:r w:rsidR="009A083A" w:rsidRPr="10304B7F">
        <w:rPr>
          <w:rFonts w:ascii="Arial" w:hAnsi="Arial" w:cs="Arial"/>
          <w:sz w:val="20"/>
          <w:szCs w:val="20"/>
        </w:rPr>
        <w:t xml:space="preserve">a residential </w:t>
      </w:r>
      <w:r w:rsidRPr="10304B7F">
        <w:rPr>
          <w:rFonts w:ascii="Arial" w:hAnsi="Arial" w:cs="Arial"/>
          <w:sz w:val="20"/>
          <w:szCs w:val="20"/>
        </w:rPr>
        <w:t>admission, with a long-term p</w:t>
      </w:r>
      <w:r w:rsidR="3827E6E4" w:rsidRPr="10304B7F">
        <w:rPr>
          <w:rFonts w:ascii="Arial" w:hAnsi="Arial" w:cs="Arial"/>
          <w:sz w:val="20"/>
          <w:szCs w:val="20"/>
        </w:rPr>
        <w:t xml:space="preserve">lan formulated within </w:t>
      </w:r>
      <w:r w:rsidR="279B27A8" w:rsidRPr="10304B7F">
        <w:rPr>
          <w:rFonts w:ascii="Arial" w:hAnsi="Arial" w:cs="Arial"/>
          <w:sz w:val="20"/>
          <w:szCs w:val="20"/>
        </w:rPr>
        <w:t xml:space="preserve">60 </w:t>
      </w:r>
      <w:r w:rsidR="3827E6E4" w:rsidRPr="10304B7F">
        <w:rPr>
          <w:rFonts w:ascii="Arial" w:hAnsi="Arial" w:cs="Arial"/>
          <w:sz w:val="20"/>
          <w:szCs w:val="20"/>
        </w:rPr>
        <w:t>days</w:t>
      </w:r>
      <w:r w:rsidR="004C142A">
        <w:rPr>
          <w:rFonts w:ascii="Arial" w:hAnsi="Arial" w:cs="Arial"/>
          <w:sz w:val="20"/>
          <w:szCs w:val="20"/>
        </w:rPr>
        <w:t xml:space="preserve">. </w:t>
      </w:r>
      <w:r w:rsidRPr="10304B7F">
        <w:rPr>
          <w:rFonts w:ascii="Arial" w:hAnsi="Arial" w:cs="Arial"/>
          <w:sz w:val="20"/>
          <w:szCs w:val="20"/>
        </w:rPr>
        <w:t>Physical assessment will be referred.</w:t>
      </w:r>
    </w:p>
    <w:p w14:paraId="107EA5C2" w14:textId="77777777" w:rsidR="00496718" w:rsidRDefault="00496718">
      <w:pPr>
        <w:numPr>
          <w:ilvl w:val="0"/>
          <w:numId w:val="7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Encourage a pre-admission examination.</w:t>
      </w:r>
    </w:p>
    <w:p w14:paraId="3EEFE62B" w14:textId="77777777" w:rsidR="00496718" w:rsidRDefault="00496718">
      <w:pPr>
        <w:numPr>
          <w:ilvl w:val="0"/>
          <w:numId w:val="7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Regularly review progress in residential services at least</w:t>
      </w:r>
      <w:r w:rsidR="00ED7B17">
        <w:rPr>
          <w:rFonts w:ascii="Arial" w:hAnsi="Arial" w:cs="Arial"/>
          <w:sz w:val="20"/>
        </w:rPr>
        <w:t xml:space="preserve"> </w:t>
      </w:r>
      <w:r w:rsidR="00ED7B17" w:rsidRPr="00392E7A">
        <w:rPr>
          <w:rFonts w:ascii="Arial" w:hAnsi="Arial" w:cs="Arial"/>
          <w:sz w:val="20"/>
        </w:rPr>
        <w:t>semi-annually</w:t>
      </w:r>
      <w:r w:rsidRPr="00ED7B17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sz w:val="20"/>
        </w:rPr>
        <w:t>and provide information to the resident or the parent or guardian regarding that progress or any change in treatment plan, as requested.</w:t>
      </w:r>
    </w:p>
    <w:p w14:paraId="381F6F56" w14:textId="77777777" w:rsidR="00496718" w:rsidRDefault="00496718">
      <w:pPr>
        <w:numPr>
          <w:ilvl w:val="0"/>
          <w:numId w:val="7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Include copies of all components of this section as a part of the record.</w:t>
      </w:r>
    </w:p>
    <w:p w14:paraId="3BDD9234" w14:textId="77777777" w:rsidR="008E0B84" w:rsidRDefault="008E0B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14:paraId="127437FC" w14:textId="73205EB1" w:rsidR="00496718" w:rsidRDefault="00496718">
      <w:pPr>
        <w:numPr>
          <w:ilvl w:val="0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A consumer shall remain in a progressive treatment and care program until sufficiently rehabilitated for release to the community,</w:t>
      </w:r>
      <w:r w:rsidR="00967E4E">
        <w:rPr>
          <w:rFonts w:ascii="Arial" w:hAnsi="Arial" w:cs="Arial"/>
          <w:b/>
          <w:sz w:val="20"/>
        </w:rPr>
        <w:t xml:space="preserve"> </w:t>
      </w:r>
      <w:r w:rsidR="00967E4E" w:rsidRPr="00F90048">
        <w:rPr>
          <w:rFonts w:ascii="Arial" w:hAnsi="Arial" w:cs="Arial"/>
          <w:sz w:val="20"/>
        </w:rPr>
        <w:t>or</w:t>
      </w:r>
      <w:r>
        <w:rPr>
          <w:rFonts w:ascii="Arial" w:hAnsi="Arial" w:cs="Arial"/>
          <w:sz w:val="20"/>
        </w:rPr>
        <w:t xml:space="preserve"> until a discharge is required by law, or until the consumer has, in the judgment of the treatment team, received max</w:t>
      </w:r>
      <w:r w:rsidR="00392E7A">
        <w:rPr>
          <w:rFonts w:ascii="Arial" w:hAnsi="Arial" w:cs="Arial"/>
          <w:sz w:val="20"/>
        </w:rPr>
        <w:t xml:space="preserve">imum benefit from the program. </w:t>
      </w:r>
      <w:r>
        <w:rPr>
          <w:rFonts w:ascii="Arial" w:hAnsi="Arial" w:cs="Arial"/>
          <w:sz w:val="20"/>
        </w:rPr>
        <w:t>Justification for a change from one type of treatment to another within the program shall be noted in the consumer’s plan of service in the record.</w:t>
      </w:r>
    </w:p>
    <w:p w14:paraId="0D39E85E" w14:textId="77777777" w:rsidR="00496718" w:rsidRDefault="00496718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consumer shall be consulted regarding a change in treatment.</w:t>
      </w:r>
    </w:p>
    <w:p w14:paraId="7A718A27" w14:textId="77777777" w:rsidR="00496718" w:rsidRDefault="00496718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Program procedures shall provide for a review of a determination of change in the t</w:t>
      </w:r>
      <w:r w:rsidR="00392E7A">
        <w:rPr>
          <w:rFonts w:ascii="Arial" w:hAnsi="Arial" w:cs="Arial"/>
          <w:sz w:val="20"/>
        </w:rPr>
        <w:t xml:space="preserve">ype of treatment upon request. </w:t>
      </w:r>
      <w:r>
        <w:rPr>
          <w:rFonts w:ascii="Arial" w:hAnsi="Arial" w:cs="Arial"/>
          <w:sz w:val="20"/>
        </w:rPr>
        <w:t>The review will be conducted by the treatment team.</w:t>
      </w:r>
    </w:p>
    <w:p w14:paraId="6958DA56" w14:textId="77777777" w:rsidR="00496718" w:rsidRDefault="00496718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consumer involuntarily admitted, or admitted on a formal voluntary or administrative status in a residential setting based on application of a parent, person in loco parentis, or guardian shall be provided treatment and care which consists of not less than:</w:t>
      </w:r>
    </w:p>
    <w:p w14:paraId="652A4109" w14:textId="77777777" w:rsidR="00496718" w:rsidRDefault="00496718" w:rsidP="00EB19D2">
      <w:pPr>
        <w:numPr>
          <w:ilvl w:val="0"/>
          <w:numId w:val="1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Weekly therapeutic consultation with a mental health professional for a documented time;</w:t>
      </w:r>
    </w:p>
    <w:p w14:paraId="24A5A8DD" w14:textId="77777777" w:rsidR="00496718" w:rsidRDefault="00496718">
      <w:pPr>
        <w:numPr>
          <w:ilvl w:val="0"/>
          <w:numId w:val="1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Habilitation or rehabilitation services.</w:t>
      </w:r>
    </w:p>
    <w:p w14:paraId="0487E24E" w14:textId="2C3472AF" w:rsidR="00496718" w:rsidRDefault="00496718">
      <w:pPr>
        <w:numPr>
          <w:ilvl w:val="0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program shall adopt procedures that provide for a consumer, parent, guardian, or person in loco parentis to request and receive a review of the appropriateness of treatment and care a consumer is receiving except in the case of minors excluded by Section 707 of the Mental Health Code.</w:t>
      </w:r>
    </w:p>
    <w:p w14:paraId="6A05A809" w14:textId="77777777" w:rsidR="00496718" w:rsidRDefault="00496718">
      <w:pPr>
        <w:rPr>
          <w:rFonts w:ascii="Arial" w:hAnsi="Arial" w:cs="Arial"/>
          <w:sz w:val="20"/>
        </w:rPr>
      </w:pPr>
    </w:p>
    <w:p w14:paraId="14772865" w14:textId="3F0DD5B6" w:rsidR="00496718" w:rsidRDefault="00D37B43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Date </w:t>
      </w:r>
      <w:r w:rsidR="00496718">
        <w:rPr>
          <w:rFonts w:ascii="Arial" w:hAnsi="Arial" w:cs="Arial"/>
          <w:sz w:val="16"/>
        </w:rPr>
        <w:t>Approved: 10/1/01</w:t>
      </w:r>
    </w:p>
    <w:p w14:paraId="4A210869" w14:textId="1D604A0D" w:rsidR="00ED6783" w:rsidRPr="00ED6783" w:rsidRDefault="00A06F04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Revised:</w:t>
      </w:r>
      <w:r w:rsidR="00F90048">
        <w:rPr>
          <w:rFonts w:ascii="Arial" w:hAnsi="Arial" w:cs="Arial"/>
          <w:sz w:val="16"/>
        </w:rPr>
        <w:t xml:space="preserve"> </w:t>
      </w:r>
      <w:r>
        <w:rPr>
          <w:rFonts w:ascii="Arial" w:hAnsi="Arial" w:cs="Arial"/>
          <w:sz w:val="16"/>
        </w:rPr>
        <w:t>12/13/02</w:t>
      </w:r>
      <w:r w:rsidR="006C224F">
        <w:rPr>
          <w:rFonts w:ascii="Arial" w:hAnsi="Arial" w:cs="Arial"/>
          <w:sz w:val="16"/>
        </w:rPr>
        <w:t xml:space="preserve">, </w:t>
      </w:r>
      <w:r w:rsidR="00496718">
        <w:rPr>
          <w:rFonts w:ascii="Arial" w:hAnsi="Arial" w:cs="Arial"/>
          <w:sz w:val="16"/>
        </w:rPr>
        <w:t>1/5/04</w:t>
      </w:r>
      <w:r w:rsidR="006C224F">
        <w:rPr>
          <w:rFonts w:ascii="Arial" w:hAnsi="Arial" w:cs="Arial"/>
          <w:sz w:val="16"/>
        </w:rPr>
        <w:t xml:space="preserve">, </w:t>
      </w:r>
      <w:r w:rsidR="00496718">
        <w:rPr>
          <w:rFonts w:ascii="Arial" w:hAnsi="Arial" w:cs="Arial"/>
          <w:sz w:val="16"/>
        </w:rPr>
        <w:t>3/28/06</w:t>
      </w:r>
      <w:r w:rsidR="006C224F">
        <w:rPr>
          <w:rFonts w:ascii="Arial" w:hAnsi="Arial" w:cs="Arial"/>
          <w:sz w:val="16"/>
        </w:rPr>
        <w:t xml:space="preserve">, </w:t>
      </w:r>
      <w:r>
        <w:rPr>
          <w:rFonts w:ascii="Arial" w:hAnsi="Arial" w:cs="Arial"/>
          <w:sz w:val="16"/>
        </w:rPr>
        <w:t>3/19/07</w:t>
      </w:r>
      <w:r w:rsidR="006C224F">
        <w:rPr>
          <w:rFonts w:ascii="Arial" w:hAnsi="Arial" w:cs="Arial"/>
          <w:sz w:val="16"/>
        </w:rPr>
        <w:t xml:space="preserve">, </w:t>
      </w:r>
      <w:r>
        <w:rPr>
          <w:rFonts w:ascii="Arial" w:hAnsi="Arial" w:cs="Arial"/>
          <w:sz w:val="16"/>
        </w:rPr>
        <w:t>1/11/08</w:t>
      </w:r>
      <w:r w:rsidR="006C224F">
        <w:rPr>
          <w:rFonts w:ascii="Arial" w:hAnsi="Arial" w:cs="Arial"/>
          <w:sz w:val="16"/>
        </w:rPr>
        <w:t xml:space="preserve">, </w:t>
      </w:r>
      <w:r w:rsidR="00D37B43">
        <w:rPr>
          <w:rFonts w:ascii="Arial" w:hAnsi="Arial" w:cs="Arial"/>
          <w:sz w:val="16"/>
        </w:rPr>
        <w:t>2/22/</w:t>
      </w:r>
      <w:r w:rsidR="00F02088">
        <w:rPr>
          <w:rFonts w:ascii="Arial" w:hAnsi="Arial" w:cs="Arial"/>
          <w:sz w:val="16"/>
        </w:rPr>
        <w:t>11</w:t>
      </w:r>
      <w:r w:rsidR="00612A10">
        <w:rPr>
          <w:rFonts w:ascii="Arial" w:hAnsi="Arial" w:cs="Arial"/>
          <w:sz w:val="16"/>
        </w:rPr>
        <w:t>,</w:t>
      </w:r>
      <w:r w:rsidR="00F02088">
        <w:rPr>
          <w:rFonts w:ascii="Arial" w:hAnsi="Arial" w:cs="Arial"/>
          <w:sz w:val="16"/>
        </w:rPr>
        <w:t xml:space="preserve"> 1/2/14</w:t>
      </w:r>
      <w:r w:rsidR="00DD525D">
        <w:rPr>
          <w:rFonts w:ascii="Arial" w:hAnsi="Arial" w:cs="Arial"/>
          <w:i/>
          <w:sz w:val="16"/>
        </w:rPr>
        <w:t xml:space="preserve">, </w:t>
      </w:r>
      <w:r w:rsidR="00DD525D" w:rsidRPr="00A54293">
        <w:rPr>
          <w:rFonts w:ascii="Arial" w:hAnsi="Arial" w:cs="Arial"/>
          <w:sz w:val="16"/>
        </w:rPr>
        <w:t>1/29/15</w:t>
      </w:r>
      <w:r w:rsidR="0038555B">
        <w:rPr>
          <w:rFonts w:ascii="Arial" w:hAnsi="Arial" w:cs="Arial"/>
          <w:sz w:val="16"/>
        </w:rPr>
        <w:t>, 4/5/16</w:t>
      </w:r>
      <w:r w:rsidR="00612A10">
        <w:rPr>
          <w:rFonts w:ascii="Arial" w:hAnsi="Arial" w:cs="Arial"/>
          <w:sz w:val="16"/>
        </w:rPr>
        <w:t>, 1/30/</w:t>
      </w:r>
      <w:r w:rsidR="00ED6783">
        <w:rPr>
          <w:rFonts w:ascii="Arial" w:hAnsi="Arial" w:cs="Arial"/>
          <w:sz w:val="16"/>
        </w:rPr>
        <w:t>18</w:t>
      </w:r>
      <w:r w:rsidR="004C142A">
        <w:rPr>
          <w:rFonts w:ascii="Arial" w:hAnsi="Arial" w:cs="Arial"/>
          <w:sz w:val="16"/>
        </w:rPr>
        <w:t>, 2/16/23</w:t>
      </w:r>
      <w:r w:rsidR="00551542">
        <w:rPr>
          <w:rFonts w:ascii="Arial" w:hAnsi="Arial" w:cs="Arial"/>
          <w:sz w:val="16"/>
        </w:rPr>
        <w:t>, 1/8/25</w:t>
      </w:r>
      <w:r w:rsidR="000104B2">
        <w:rPr>
          <w:rFonts w:ascii="Arial" w:hAnsi="Arial" w:cs="Arial"/>
          <w:sz w:val="16"/>
        </w:rPr>
        <w:t>, 12/17/25</w:t>
      </w:r>
    </w:p>
    <w:sectPr w:rsidR="00ED6783" w:rsidRPr="00ED6783" w:rsidSect="008E0B84">
      <w:headerReference w:type="default" r:id="rId10"/>
      <w:pgSz w:w="12240" w:h="15840" w:code="1"/>
      <w:pgMar w:top="720" w:right="1440" w:bottom="1440" w:left="144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8845A" w14:textId="77777777" w:rsidR="00D01C8D" w:rsidRDefault="00D01C8D">
      <w:r>
        <w:separator/>
      </w:r>
    </w:p>
  </w:endnote>
  <w:endnote w:type="continuationSeparator" w:id="0">
    <w:p w14:paraId="363346E1" w14:textId="77777777" w:rsidR="00D01C8D" w:rsidRDefault="00D01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B5685" w14:textId="77777777" w:rsidR="00D01C8D" w:rsidRDefault="00D01C8D">
      <w:r>
        <w:separator/>
      </w:r>
    </w:p>
  </w:footnote>
  <w:footnote w:type="continuationSeparator" w:id="0">
    <w:p w14:paraId="5003F3B0" w14:textId="77777777" w:rsidR="00D01C8D" w:rsidRDefault="00D01C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1FD3B" w14:textId="77777777" w:rsidR="00ED6783" w:rsidRDefault="00ED6783">
    <w:pPr>
      <w:pStyle w:val="Head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COMMUNITY MENTAL HEALTH FOR </w:t>
    </w:r>
    <w:smartTag w:uri="urn:schemas-microsoft-com:office:smarttags" w:element="place">
      <w:r>
        <w:rPr>
          <w:rFonts w:ascii="Arial" w:hAnsi="Arial" w:cs="Arial"/>
          <w:sz w:val="16"/>
        </w:rPr>
        <w:t>CENTRAL MICHIGAN</w:t>
      </w:r>
    </w:smartTag>
  </w:p>
  <w:p w14:paraId="2CA36A6B" w14:textId="77777777" w:rsidR="00ED6783" w:rsidRDefault="00ED6783">
    <w:pPr>
      <w:pStyle w:val="Header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SERVICES ADMINISTRATION –CHAPTER 2</w:t>
    </w:r>
  </w:p>
  <w:p w14:paraId="0CE23487" w14:textId="77777777" w:rsidR="00ED6783" w:rsidRDefault="00ED6783">
    <w:pPr>
      <w:pStyle w:val="Header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DIRECT SERVICES – SECTION 300</w:t>
    </w:r>
  </w:p>
  <w:p w14:paraId="4E9E51B7" w14:textId="77777777" w:rsidR="00ED6783" w:rsidRDefault="00ED6783">
    <w:pPr>
      <w:pStyle w:val="Header"/>
      <w:jc w:val="right"/>
      <w:rPr>
        <w:rFonts w:ascii="Arial" w:hAnsi="Arial" w:cs="Arial"/>
        <w:sz w:val="20"/>
      </w:rPr>
    </w:pPr>
    <w:r>
      <w:rPr>
        <w:rFonts w:ascii="Arial" w:hAnsi="Arial" w:cs="Arial"/>
        <w:b/>
        <w:bCs/>
        <w:sz w:val="20"/>
      </w:rPr>
      <w:t>SERVICE PLANNING AND DOCUMENTATION</w:t>
    </w:r>
    <w:r>
      <w:rPr>
        <w:rFonts w:ascii="Arial" w:hAnsi="Arial" w:cs="Arial"/>
        <w:sz w:val="20"/>
      </w:rPr>
      <w:t xml:space="preserve"> – SUBJECT 016</w:t>
    </w:r>
  </w:p>
  <w:p w14:paraId="45C48B8F" w14:textId="77777777" w:rsidR="00ED6783" w:rsidRDefault="00ED6783">
    <w:pPr>
      <w:pStyle w:val="Header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Page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PAGE </w:instrText>
    </w:r>
    <w:r>
      <w:rPr>
        <w:rFonts w:ascii="Arial" w:hAnsi="Arial" w:cs="Arial"/>
        <w:sz w:val="20"/>
      </w:rPr>
      <w:fldChar w:fldCharType="separate"/>
    </w:r>
    <w:r w:rsidR="00612A10">
      <w:rPr>
        <w:rFonts w:ascii="Arial" w:hAnsi="Arial" w:cs="Arial"/>
        <w:noProof/>
        <w:sz w:val="20"/>
      </w:rPr>
      <w:t>4</w:t>
    </w:r>
    <w:r>
      <w:rPr>
        <w:rFonts w:ascii="Arial" w:hAnsi="Arial" w:cs="Arial"/>
        <w:sz w:val="20"/>
      </w:rPr>
      <w:fldChar w:fldCharType="end"/>
    </w:r>
    <w:r>
      <w:rPr>
        <w:rFonts w:ascii="Arial" w:hAnsi="Arial" w:cs="Arial"/>
        <w:sz w:val="20"/>
      </w:rPr>
      <w:t xml:space="preserve"> of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NUMPAGES </w:instrText>
    </w:r>
    <w:r>
      <w:rPr>
        <w:rFonts w:ascii="Arial" w:hAnsi="Arial" w:cs="Arial"/>
        <w:sz w:val="20"/>
      </w:rPr>
      <w:fldChar w:fldCharType="separate"/>
    </w:r>
    <w:r w:rsidR="00612A10">
      <w:rPr>
        <w:rFonts w:ascii="Arial" w:hAnsi="Arial" w:cs="Arial"/>
        <w:noProof/>
        <w:sz w:val="20"/>
      </w:rPr>
      <w:t>4</w:t>
    </w:r>
    <w:r>
      <w:rPr>
        <w:rFonts w:ascii="Arial" w:hAnsi="Arial" w:cs="Arial"/>
        <w:sz w:val="20"/>
      </w:rPr>
      <w:fldChar w:fldCharType="end"/>
    </w:r>
  </w:p>
  <w:p w14:paraId="5A39BBE3" w14:textId="77777777" w:rsidR="00ED6783" w:rsidRDefault="00ED6783">
    <w:pPr>
      <w:pStyle w:val="Header"/>
      <w:pBdr>
        <w:bottom w:val="single" w:sz="12" w:space="1" w:color="auto"/>
      </w:pBdr>
      <w:rPr>
        <w:rFonts w:ascii="Century Gothic" w:hAnsi="Century Gothic"/>
        <w:sz w:val="20"/>
      </w:rPr>
    </w:pPr>
  </w:p>
  <w:p w14:paraId="41C8F396" w14:textId="77777777" w:rsidR="00ED6783" w:rsidRDefault="00ED6783">
    <w:pPr>
      <w:pStyle w:val="Header"/>
      <w:rPr>
        <w:rFonts w:ascii="Century Gothic" w:hAnsi="Century Gothic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0"/>
    <w:multiLevelType w:val="multilevel"/>
    <w:tmpl w:val="00000000"/>
    <w:lvl w:ilvl="0">
      <w:start w:val="1"/>
      <w:numFmt w:val="upperLetter"/>
      <w:pStyle w:val="Level1"/>
      <w:lvlText w:val="%1."/>
      <w:lvlJc w:val="left"/>
      <w:pPr>
        <w:tabs>
          <w:tab w:val="num" w:pos="2160"/>
        </w:tabs>
        <w:ind w:left="2160" w:hanging="720"/>
      </w:pPr>
    </w:lvl>
    <w:lvl w:ilvl="1">
      <w:start w:val="1"/>
      <w:numFmt w:val="upperLetter"/>
      <w:lvlText w:val="%2"/>
      <w:lvlJc w:val="left"/>
    </w:lvl>
    <w:lvl w:ilvl="2">
      <w:start w:val="1"/>
      <w:numFmt w:val="upperLetter"/>
      <w:lvlText w:val="%3"/>
      <w:lvlJc w:val="left"/>
    </w:lvl>
    <w:lvl w:ilvl="3">
      <w:start w:val="1"/>
      <w:numFmt w:val="upperLetter"/>
      <w:lvlText w:val="%4"/>
      <w:lvlJc w:val="left"/>
    </w:lvl>
    <w:lvl w:ilvl="4">
      <w:start w:val="1"/>
      <w:numFmt w:val="upperLetter"/>
      <w:lvlText w:val="%5"/>
      <w:lvlJc w:val="left"/>
    </w:lvl>
    <w:lvl w:ilvl="5">
      <w:start w:val="1"/>
      <w:numFmt w:val="upperLetter"/>
      <w:lvlText w:val="%6"/>
      <w:lvlJc w:val="left"/>
    </w:lvl>
    <w:lvl w:ilvl="6">
      <w:start w:val="1"/>
      <w:numFmt w:val="upperLetter"/>
      <w:lvlText w:val="%7"/>
      <w:lvlJc w:val="left"/>
    </w:lvl>
    <w:lvl w:ilvl="7">
      <w:start w:val="1"/>
      <w:numFmt w:val="upperLetter"/>
      <w:lvlText w:val="%8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072481"/>
    <w:multiLevelType w:val="singleLevel"/>
    <w:tmpl w:val="FAECCF5E"/>
    <w:lvl w:ilvl="0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</w:rPr>
    </w:lvl>
  </w:abstractNum>
  <w:abstractNum w:abstractNumId="2" w15:restartNumberingAfterBreak="0">
    <w:nsid w:val="06495FC0"/>
    <w:multiLevelType w:val="singleLevel"/>
    <w:tmpl w:val="E14CD9AC"/>
    <w:lvl w:ilvl="0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</w:rPr>
    </w:lvl>
  </w:abstractNum>
  <w:abstractNum w:abstractNumId="3" w15:restartNumberingAfterBreak="0">
    <w:nsid w:val="09CC0429"/>
    <w:multiLevelType w:val="singleLevel"/>
    <w:tmpl w:val="B6881220"/>
    <w:lvl w:ilvl="0">
      <w:start w:val="5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4" w15:restartNumberingAfterBreak="0">
    <w:nsid w:val="1D520264"/>
    <w:multiLevelType w:val="hybridMultilevel"/>
    <w:tmpl w:val="4F0CF81C"/>
    <w:lvl w:ilvl="0" w:tplc="FF40E6F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1" w:tplc="5FD02282">
      <w:start w:val="1"/>
      <w:numFmt w:val="upperLetter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76504896">
      <w:start w:val="2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1FF069F6"/>
    <w:multiLevelType w:val="hybridMultilevel"/>
    <w:tmpl w:val="89DAE410"/>
    <w:lvl w:ilvl="0" w:tplc="56403576">
      <w:start w:val="4"/>
      <w:numFmt w:val="decimal"/>
      <w:lvlText w:val="%1."/>
      <w:lvlJc w:val="left"/>
      <w:pPr>
        <w:tabs>
          <w:tab w:val="num" w:pos="2580"/>
        </w:tabs>
        <w:ind w:left="2580" w:hanging="360"/>
      </w:pPr>
      <w:rPr>
        <w:rFonts w:hint="default"/>
      </w:rPr>
    </w:lvl>
    <w:lvl w:ilvl="1" w:tplc="BD24A67E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405D07"/>
    <w:multiLevelType w:val="singleLevel"/>
    <w:tmpl w:val="49521CD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7" w15:restartNumberingAfterBreak="0">
    <w:nsid w:val="292A6F59"/>
    <w:multiLevelType w:val="singleLevel"/>
    <w:tmpl w:val="8AA673B0"/>
    <w:lvl w:ilvl="0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</w:rPr>
    </w:lvl>
  </w:abstractNum>
  <w:abstractNum w:abstractNumId="8" w15:restartNumberingAfterBreak="0">
    <w:nsid w:val="34816763"/>
    <w:multiLevelType w:val="hybridMultilevel"/>
    <w:tmpl w:val="15D4C5A0"/>
    <w:lvl w:ilvl="0" w:tplc="3E3843F6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D854FAC"/>
    <w:multiLevelType w:val="singleLevel"/>
    <w:tmpl w:val="26EC99D8"/>
    <w:lvl w:ilvl="0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</w:rPr>
    </w:lvl>
  </w:abstractNum>
  <w:abstractNum w:abstractNumId="10" w15:restartNumberingAfterBreak="0">
    <w:nsid w:val="3E9D4545"/>
    <w:multiLevelType w:val="hybridMultilevel"/>
    <w:tmpl w:val="40DA5B76"/>
    <w:lvl w:ilvl="0" w:tplc="26B8C1FC">
      <w:start w:val="5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832"/>
        </w:tabs>
        <w:ind w:left="83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52"/>
        </w:tabs>
        <w:ind w:left="155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2"/>
        </w:tabs>
        <w:ind w:left="227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992"/>
        </w:tabs>
        <w:ind w:left="299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12"/>
        </w:tabs>
        <w:ind w:left="371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32"/>
        </w:tabs>
        <w:ind w:left="443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152"/>
        </w:tabs>
        <w:ind w:left="515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72"/>
        </w:tabs>
        <w:ind w:left="5872" w:hanging="180"/>
      </w:pPr>
    </w:lvl>
  </w:abstractNum>
  <w:abstractNum w:abstractNumId="11" w15:restartNumberingAfterBreak="0">
    <w:nsid w:val="61873A9D"/>
    <w:multiLevelType w:val="singleLevel"/>
    <w:tmpl w:val="8C18FA3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2" w15:restartNumberingAfterBreak="0">
    <w:nsid w:val="67A31A26"/>
    <w:multiLevelType w:val="hybridMultilevel"/>
    <w:tmpl w:val="C1C64C48"/>
    <w:lvl w:ilvl="0" w:tplc="AC1661E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CA909A12">
      <w:start w:val="1"/>
      <w:numFmt w:val="upperLetter"/>
      <w:lvlText w:val="%2."/>
      <w:lvlJc w:val="left"/>
      <w:pPr>
        <w:tabs>
          <w:tab w:val="num" w:pos="-2092"/>
        </w:tabs>
        <w:ind w:left="-2092" w:hanging="360"/>
      </w:pPr>
      <w:rPr>
        <w:rFonts w:ascii="Univers" w:hAnsi="Univers" w:hint="default"/>
        <w:strike w:val="0"/>
      </w:rPr>
    </w:lvl>
    <w:lvl w:ilvl="2" w:tplc="0409001B">
      <w:start w:val="1"/>
      <w:numFmt w:val="lowerRoman"/>
      <w:lvlText w:val="%3."/>
      <w:lvlJc w:val="right"/>
      <w:pPr>
        <w:tabs>
          <w:tab w:val="num" w:pos="-1372"/>
        </w:tabs>
        <w:ind w:left="-13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-652"/>
        </w:tabs>
        <w:ind w:left="-652" w:hanging="360"/>
      </w:pPr>
    </w:lvl>
    <w:lvl w:ilvl="4" w:tplc="18500C42">
      <w:start w:val="4"/>
      <w:numFmt w:val="upperRoman"/>
      <w:lvlText w:val="%5."/>
      <w:lvlJc w:val="left"/>
      <w:pPr>
        <w:tabs>
          <w:tab w:val="num" w:pos="1328"/>
        </w:tabs>
        <w:ind w:left="968" w:hanging="360"/>
      </w:pPr>
      <w:rPr>
        <w:rFonts w:hint="default"/>
      </w:rPr>
    </w:lvl>
    <w:lvl w:ilvl="5" w:tplc="882461CE">
      <w:start w:val="1"/>
      <w:numFmt w:val="upperLetter"/>
      <w:lvlText w:val="%6."/>
      <w:lvlJc w:val="left"/>
      <w:pPr>
        <w:tabs>
          <w:tab w:val="num" w:pos="968"/>
        </w:tabs>
        <w:ind w:left="968" w:hanging="360"/>
      </w:pPr>
      <w:rPr>
        <w:rFonts w:ascii="Univers" w:hAnsi="Univers" w:hint="default"/>
      </w:rPr>
    </w:lvl>
    <w:lvl w:ilvl="6" w:tplc="0409000F">
      <w:start w:val="1"/>
      <w:numFmt w:val="decimal"/>
      <w:lvlText w:val="%7."/>
      <w:lvlJc w:val="left"/>
      <w:pPr>
        <w:tabs>
          <w:tab w:val="num" w:pos="1508"/>
        </w:tabs>
        <w:ind w:left="150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2228"/>
        </w:tabs>
        <w:ind w:left="222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2948"/>
        </w:tabs>
        <w:ind w:left="2948" w:hanging="180"/>
      </w:pPr>
    </w:lvl>
  </w:abstractNum>
  <w:abstractNum w:abstractNumId="13" w15:restartNumberingAfterBreak="0">
    <w:nsid w:val="6D94212A"/>
    <w:multiLevelType w:val="singleLevel"/>
    <w:tmpl w:val="FBCEA00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4" w15:restartNumberingAfterBreak="0">
    <w:nsid w:val="72FC063F"/>
    <w:multiLevelType w:val="singleLevel"/>
    <w:tmpl w:val="93A49972"/>
    <w:lvl w:ilvl="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 w15:restartNumberingAfterBreak="0">
    <w:nsid w:val="7E8C2459"/>
    <w:multiLevelType w:val="singleLevel"/>
    <w:tmpl w:val="E79CE984"/>
    <w:lvl w:ilvl="0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</w:rPr>
    </w:lvl>
  </w:abstractNum>
  <w:num w:numId="1" w16cid:durableId="290285547">
    <w:abstractNumId w:val="8"/>
  </w:num>
  <w:num w:numId="2" w16cid:durableId="1282033979">
    <w:abstractNumId w:val="14"/>
  </w:num>
  <w:num w:numId="3" w16cid:durableId="1170680232">
    <w:abstractNumId w:val="9"/>
  </w:num>
  <w:num w:numId="4" w16cid:durableId="1891186987">
    <w:abstractNumId w:val="15"/>
  </w:num>
  <w:num w:numId="5" w16cid:durableId="1478448834">
    <w:abstractNumId w:val="7"/>
  </w:num>
  <w:num w:numId="6" w16cid:durableId="132993215">
    <w:abstractNumId w:val="3"/>
  </w:num>
  <w:num w:numId="7" w16cid:durableId="1459295933">
    <w:abstractNumId w:val="13"/>
  </w:num>
  <w:num w:numId="8" w16cid:durableId="1171217143">
    <w:abstractNumId w:val="2"/>
  </w:num>
  <w:num w:numId="9" w16cid:durableId="488248660">
    <w:abstractNumId w:val="6"/>
  </w:num>
  <w:num w:numId="10" w16cid:durableId="2085756098">
    <w:abstractNumId w:val="11"/>
  </w:num>
  <w:num w:numId="11" w16cid:durableId="757672105">
    <w:abstractNumId w:val="1"/>
  </w:num>
  <w:num w:numId="12" w16cid:durableId="499781234">
    <w:abstractNumId w:val="12"/>
  </w:num>
  <w:num w:numId="13" w16cid:durableId="772554543">
    <w:abstractNumId w:val="10"/>
  </w:num>
  <w:num w:numId="14" w16cid:durableId="1310789868">
    <w:abstractNumId w:val="5"/>
  </w:num>
  <w:num w:numId="15" w16cid:durableId="469977224">
    <w:abstractNumId w:val="0"/>
    <w:lvlOverride w:ilvl="0">
      <w:startOverride w:val="23"/>
      <w:lvl w:ilvl="0">
        <w:start w:val="23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16" w16cid:durableId="17203515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139"/>
    <w:rsid w:val="00000735"/>
    <w:rsid w:val="000104B2"/>
    <w:rsid w:val="00083625"/>
    <w:rsid w:val="000960AF"/>
    <w:rsid w:val="000B180B"/>
    <w:rsid w:val="00106A6D"/>
    <w:rsid w:val="001419D0"/>
    <w:rsid w:val="001543E5"/>
    <w:rsid w:val="0018186F"/>
    <w:rsid w:val="001C51E7"/>
    <w:rsid w:val="001D43DA"/>
    <w:rsid w:val="002373D5"/>
    <w:rsid w:val="00243223"/>
    <w:rsid w:val="002E4C5B"/>
    <w:rsid w:val="002F1A5F"/>
    <w:rsid w:val="00320759"/>
    <w:rsid w:val="00332096"/>
    <w:rsid w:val="0038555B"/>
    <w:rsid w:val="00392E7A"/>
    <w:rsid w:val="003A1369"/>
    <w:rsid w:val="003A196D"/>
    <w:rsid w:val="00457FEC"/>
    <w:rsid w:val="00496718"/>
    <w:rsid w:val="004C142A"/>
    <w:rsid w:val="00551542"/>
    <w:rsid w:val="0055547A"/>
    <w:rsid w:val="005911CA"/>
    <w:rsid w:val="005945A7"/>
    <w:rsid w:val="005B09F9"/>
    <w:rsid w:val="005E26E1"/>
    <w:rsid w:val="00605725"/>
    <w:rsid w:val="00612A10"/>
    <w:rsid w:val="00614139"/>
    <w:rsid w:val="0063339A"/>
    <w:rsid w:val="00690BB3"/>
    <w:rsid w:val="006C224F"/>
    <w:rsid w:val="00700A35"/>
    <w:rsid w:val="00702539"/>
    <w:rsid w:val="00705276"/>
    <w:rsid w:val="007101E4"/>
    <w:rsid w:val="00721640"/>
    <w:rsid w:val="007B0179"/>
    <w:rsid w:val="007B0815"/>
    <w:rsid w:val="007B5E35"/>
    <w:rsid w:val="00837E7A"/>
    <w:rsid w:val="0085030E"/>
    <w:rsid w:val="00861237"/>
    <w:rsid w:val="008729A6"/>
    <w:rsid w:val="00882265"/>
    <w:rsid w:val="008A0D9A"/>
    <w:rsid w:val="008A687D"/>
    <w:rsid w:val="008E0464"/>
    <w:rsid w:val="008E0B84"/>
    <w:rsid w:val="008F62C6"/>
    <w:rsid w:val="008F64B6"/>
    <w:rsid w:val="00923BE7"/>
    <w:rsid w:val="009369DE"/>
    <w:rsid w:val="00936B82"/>
    <w:rsid w:val="00967E4E"/>
    <w:rsid w:val="009A083A"/>
    <w:rsid w:val="009B105B"/>
    <w:rsid w:val="009C0950"/>
    <w:rsid w:val="00A0154D"/>
    <w:rsid w:val="00A06F04"/>
    <w:rsid w:val="00A161C4"/>
    <w:rsid w:val="00A54293"/>
    <w:rsid w:val="00A71A5C"/>
    <w:rsid w:val="00AA1B9D"/>
    <w:rsid w:val="00AA3A39"/>
    <w:rsid w:val="00AB38DF"/>
    <w:rsid w:val="00AE1C9B"/>
    <w:rsid w:val="00AE3B37"/>
    <w:rsid w:val="00AF0BA1"/>
    <w:rsid w:val="00AF325B"/>
    <w:rsid w:val="00B129C0"/>
    <w:rsid w:val="00BA657E"/>
    <w:rsid w:val="00BC218B"/>
    <w:rsid w:val="00C803BC"/>
    <w:rsid w:val="00CC2D22"/>
    <w:rsid w:val="00D01C8D"/>
    <w:rsid w:val="00D37B43"/>
    <w:rsid w:val="00D448EF"/>
    <w:rsid w:val="00D8217C"/>
    <w:rsid w:val="00D913FA"/>
    <w:rsid w:val="00DA7C5D"/>
    <w:rsid w:val="00DD525D"/>
    <w:rsid w:val="00E160B3"/>
    <w:rsid w:val="00EB19D2"/>
    <w:rsid w:val="00EB6012"/>
    <w:rsid w:val="00EC180A"/>
    <w:rsid w:val="00ED6783"/>
    <w:rsid w:val="00ED7B17"/>
    <w:rsid w:val="00F02088"/>
    <w:rsid w:val="00F26C43"/>
    <w:rsid w:val="00F43AFF"/>
    <w:rsid w:val="00F602CE"/>
    <w:rsid w:val="00F604B9"/>
    <w:rsid w:val="00F90048"/>
    <w:rsid w:val="00FD1C54"/>
    <w:rsid w:val="00FE1309"/>
    <w:rsid w:val="057CC4DC"/>
    <w:rsid w:val="0E362E2C"/>
    <w:rsid w:val="10304B7F"/>
    <w:rsid w:val="2791BF43"/>
    <w:rsid w:val="279B27A8"/>
    <w:rsid w:val="326D5908"/>
    <w:rsid w:val="3827E6E4"/>
    <w:rsid w:val="39B609AC"/>
    <w:rsid w:val="39BFAEFB"/>
    <w:rsid w:val="454086B4"/>
    <w:rsid w:val="57E73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0482DB12"/>
  <w15:chartTrackingRefBased/>
  <w15:docId w15:val="{B6175B3B-45A3-493D-8934-81946147F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Univers" w:hAnsi="Univers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pPr>
      <w:ind w:left="770" w:hanging="770"/>
    </w:pPr>
    <w:rPr>
      <w:rFonts w:ascii="Arial" w:hAnsi="Arial" w:cs="Arial"/>
      <w:sz w:val="20"/>
    </w:rPr>
  </w:style>
  <w:style w:type="paragraph" w:customStyle="1" w:styleId="Level1">
    <w:name w:val="Level 1"/>
    <w:basedOn w:val="Normal"/>
    <w:rsid w:val="003A196D"/>
    <w:pPr>
      <w:widowControl w:val="0"/>
      <w:numPr>
        <w:numId w:val="15"/>
      </w:numPr>
      <w:autoSpaceDE w:val="0"/>
      <w:autoSpaceDN w:val="0"/>
      <w:adjustRightInd w:val="0"/>
      <w:ind w:left="2160" w:hanging="720"/>
      <w:outlineLvl w:val="0"/>
    </w:pPr>
    <w:rPr>
      <w:rFonts w:ascii="Times New Roman" w:hAnsi="Times New Roman"/>
      <w:sz w:val="20"/>
    </w:rPr>
  </w:style>
  <w:style w:type="paragraph" w:styleId="BalloonText">
    <w:name w:val="Balloon Text"/>
    <w:basedOn w:val="Normal"/>
    <w:semiHidden/>
    <w:rsid w:val="00CC2D22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9A083A"/>
    <w:rPr>
      <w:sz w:val="16"/>
      <w:szCs w:val="16"/>
    </w:rPr>
  </w:style>
  <w:style w:type="paragraph" w:styleId="CommentText">
    <w:name w:val="annotation text"/>
    <w:basedOn w:val="Normal"/>
    <w:link w:val="CommentTextChar"/>
    <w:rsid w:val="009A083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9A083A"/>
    <w:rPr>
      <w:rFonts w:ascii="Univers" w:hAnsi="Univers"/>
    </w:rPr>
  </w:style>
  <w:style w:type="paragraph" w:styleId="CommentSubject">
    <w:name w:val="annotation subject"/>
    <w:basedOn w:val="CommentText"/>
    <w:next w:val="CommentText"/>
    <w:link w:val="CommentSubjectChar"/>
    <w:rsid w:val="009A08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A083A"/>
    <w:rPr>
      <w:rFonts w:ascii="Univers" w:hAnsi="Univers"/>
      <w:b/>
      <w:bCs/>
    </w:rPr>
  </w:style>
  <w:style w:type="paragraph" w:styleId="Revision">
    <w:name w:val="Revision"/>
    <w:hidden/>
    <w:uiPriority w:val="99"/>
    <w:semiHidden/>
    <w:rsid w:val="004C142A"/>
    <w:rPr>
      <w:rFonts w:ascii="Univers" w:hAnsi="Univer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5d1ed90-8852-4cfa-a744-6419c8e0d891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59CE38B0FA0B4F8B6BF2918FEFFEC1" ma:contentTypeVersion="6" ma:contentTypeDescription="Create a new document." ma:contentTypeScope="" ma:versionID="097397248bdae6e5c2758e21d305a51c">
  <xsd:schema xmlns:xsd="http://www.w3.org/2001/XMLSchema" xmlns:xs="http://www.w3.org/2001/XMLSchema" xmlns:p="http://schemas.microsoft.com/office/2006/metadata/properties" xmlns:ns2="980eac9c-7929-4154-8b8e-356c3d7ed23b" xmlns:ns3="35d1ed90-8852-4cfa-a744-6419c8e0d891" targetNamespace="http://schemas.microsoft.com/office/2006/metadata/properties" ma:root="true" ma:fieldsID="2e33d4a9dc5f0459835a35a75305d91b" ns2:_="" ns3:_="">
    <xsd:import namespace="980eac9c-7929-4154-8b8e-356c3d7ed23b"/>
    <xsd:import namespace="35d1ed90-8852-4cfa-a744-6419c8e0d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0eac9c-7929-4154-8b8e-356c3d7ed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d1ed90-8852-4cfa-a744-6419c8e0d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8ED1CA-B451-4BBF-AF4C-B01EDF40798E}">
  <ds:schemaRefs>
    <ds:schemaRef ds:uri="http://schemas.microsoft.com/office/2006/metadata/properties"/>
    <ds:schemaRef ds:uri="http://schemas.microsoft.com/office/infopath/2007/PartnerControls"/>
    <ds:schemaRef ds:uri="35d1ed90-8852-4cfa-a744-6419c8e0d891"/>
  </ds:schemaRefs>
</ds:datastoreItem>
</file>

<file path=customXml/itemProps2.xml><?xml version="1.0" encoding="utf-8"?>
<ds:datastoreItem xmlns:ds="http://schemas.openxmlformats.org/officeDocument/2006/customXml" ds:itemID="{B0B2E76F-D0AF-4A9A-ADA8-ADAA8F332B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0eac9c-7929-4154-8b8e-356c3d7ed23b"/>
    <ds:schemaRef ds:uri="35d1ed90-8852-4cfa-a744-6419c8e0d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9D7DFFC-170D-442F-92EB-ABAA86FDB7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1882</Words>
  <Characters>9751</Characters>
  <Application>Microsoft Office Word</Application>
  <DocSecurity>0</DocSecurity>
  <Lines>256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MGCMH</Company>
  <LinksUpToDate>false</LinksUpToDate>
  <CharactersWithSpaces>11534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bjackson</dc:creator>
  <cp:keywords/>
  <cp:lastModifiedBy>Karen Rau</cp:lastModifiedBy>
  <cp:revision>6</cp:revision>
  <cp:lastPrinted>2025-12-18T18:55:00Z</cp:lastPrinted>
  <dcterms:created xsi:type="dcterms:W3CDTF">2023-03-23T14:12:00Z</dcterms:created>
  <dcterms:modified xsi:type="dcterms:W3CDTF">2025-12-18T18:55:00Z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0x010100DA59CE38B0FA0B4F8B6BF2918FEFFEC1</vt:lpwstr>
  </property>
  <property fmtid="{D5CDD505-2E9C-101B-9397-08002B2CF9AE}" pid="3" name="xd_ProgID">
    <vt:lpwstr/>
  </property>
  <property fmtid="{D5CDD505-2E9C-101B-9397-08002B2CF9AE}" pid="4" name="ComplianceAssetId">
    <vt:lpwstr/>
  </property>
  <property fmtid="{D5CDD505-2E9C-101B-9397-08002B2CF9AE}" pid="5" name="TemplateUrl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xd_Signature">
    <vt:bool>false</vt:bool>
  </property>
</Properties>
</file>