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0C8DF" w14:textId="6E3F3F59" w:rsidR="00BB2145" w:rsidRPr="00AB17F9" w:rsidRDefault="00432990">
      <w:pPr>
        <w:numPr>
          <w:ilvl w:val="0"/>
          <w:numId w:val="25"/>
        </w:numPr>
      </w:pPr>
      <w:r>
        <w:t xml:space="preserve">PURPOSE: </w:t>
      </w:r>
      <w:r w:rsidR="00BB2145">
        <w:t>To establish policies regarding the use of the agency network</w:t>
      </w:r>
      <w:r>
        <w:t xml:space="preserve">, </w:t>
      </w:r>
      <w:r w:rsidR="4459AA72">
        <w:t xml:space="preserve">software, </w:t>
      </w:r>
      <w:r w:rsidR="006737B6">
        <w:t xml:space="preserve">data, </w:t>
      </w:r>
      <w:r>
        <w:t>electronic mail (email)</w:t>
      </w:r>
      <w:r w:rsidR="00F71CC2">
        <w:t>,</w:t>
      </w:r>
      <w:r>
        <w:t xml:space="preserve"> and i</w:t>
      </w:r>
      <w:r w:rsidR="00BB2145">
        <w:t>nternet.</w:t>
      </w:r>
    </w:p>
    <w:p w14:paraId="672A6659" w14:textId="77777777" w:rsidR="00BB2145" w:rsidRPr="00AB17F9" w:rsidRDefault="00BB2145"/>
    <w:p w14:paraId="3F5CC3DB" w14:textId="0B6E21B6" w:rsidR="00BB2145" w:rsidRPr="00AB17F9" w:rsidRDefault="00432990">
      <w:pPr>
        <w:numPr>
          <w:ilvl w:val="0"/>
          <w:numId w:val="25"/>
        </w:numPr>
      </w:pPr>
      <w:r>
        <w:t xml:space="preserve">APPLICATION: </w:t>
      </w:r>
      <w:r w:rsidR="00BB2145">
        <w:t>The policies apply to all employees, students</w:t>
      </w:r>
      <w:r w:rsidR="004722DA">
        <w:t xml:space="preserve">, contractors, </w:t>
      </w:r>
      <w:r w:rsidR="00BB2145">
        <w:t xml:space="preserve">and volunteers of Community Mental Health for Central Michigan (CMHCM) who are given access to </w:t>
      </w:r>
      <w:r>
        <w:t xml:space="preserve">the agency network, </w:t>
      </w:r>
      <w:r w:rsidR="22F2C86E">
        <w:t xml:space="preserve">software, </w:t>
      </w:r>
      <w:r w:rsidR="006737B6">
        <w:t xml:space="preserve">data, </w:t>
      </w:r>
      <w:r>
        <w:t>email</w:t>
      </w:r>
      <w:r w:rsidR="00F71CC2">
        <w:t>,</w:t>
      </w:r>
      <w:r>
        <w:t xml:space="preserve"> and i</w:t>
      </w:r>
      <w:r w:rsidR="00BB2145">
        <w:t>nternet.</w:t>
      </w:r>
    </w:p>
    <w:p w14:paraId="0A37501D" w14:textId="77777777" w:rsidR="00BB2145" w:rsidRPr="00AB17F9" w:rsidRDefault="00BB2145"/>
    <w:p w14:paraId="1C0A9E37" w14:textId="77777777" w:rsidR="00BB2145" w:rsidRPr="00AB17F9" w:rsidRDefault="00BB2145">
      <w:pPr>
        <w:numPr>
          <w:ilvl w:val="0"/>
          <w:numId w:val="25"/>
        </w:numPr>
      </w:pPr>
      <w:r w:rsidRPr="00AB17F9">
        <w:t>REFERENCE:</w:t>
      </w:r>
    </w:p>
    <w:p w14:paraId="4423C80E" w14:textId="77777777" w:rsidR="00BB2145" w:rsidRPr="00AB17F9" w:rsidRDefault="00BB2145">
      <w:pPr>
        <w:numPr>
          <w:ilvl w:val="1"/>
          <w:numId w:val="25"/>
        </w:numPr>
      </w:pPr>
      <w:r w:rsidRPr="00AB17F9">
        <w:t>Electronic Mail Policy, Michigan Muni</w:t>
      </w:r>
      <w:r w:rsidR="00432990" w:rsidRPr="00AB17F9">
        <w:t>cipal Risk Management Authority</w:t>
      </w:r>
    </w:p>
    <w:p w14:paraId="1E0BEABB" w14:textId="77777777" w:rsidR="00BB2145" w:rsidRPr="00AB17F9" w:rsidRDefault="00432990">
      <w:pPr>
        <w:numPr>
          <w:ilvl w:val="1"/>
          <w:numId w:val="25"/>
        </w:numPr>
      </w:pPr>
      <w:r>
        <w:t>The Joint Commission</w:t>
      </w:r>
      <w:r w:rsidR="00CD1AA8">
        <w:t xml:space="preserve"> Behavioral Health Care and Human Services Accredited Programs</w:t>
      </w:r>
    </w:p>
    <w:p w14:paraId="5DAB6C7B" w14:textId="77777777" w:rsidR="00BB2145" w:rsidRPr="00AB17F9" w:rsidRDefault="00BB2145"/>
    <w:p w14:paraId="71E82929" w14:textId="77777777" w:rsidR="00BB2145" w:rsidRPr="00AB17F9" w:rsidRDefault="00BB2145">
      <w:pPr>
        <w:numPr>
          <w:ilvl w:val="0"/>
          <w:numId w:val="25"/>
        </w:numPr>
      </w:pPr>
      <w:r w:rsidRPr="00AB17F9">
        <w:t xml:space="preserve">DEFINITIONS: </w:t>
      </w:r>
    </w:p>
    <w:tbl>
      <w:tblPr>
        <w:tblW w:w="0" w:type="auto"/>
        <w:tblInd w:w="828" w:type="dxa"/>
        <w:tblLook w:val="04A0" w:firstRow="1" w:lastRow="0" w:firstColumn="1" w:lastColumn="0" w:noHBand="0" w:noVBand="1"/>
      </w:tblPr>
      <w:tblGrid>
        <w:gridCol w:w="2773"/>
        <w:gridCol w:w="6623"/>
      </w:tblGrid>
      <w:tr w:rsidR="008E15B4" w:rsidRPr="00AB17F9" w14:paraId="7A954F03" w14:textId="77777777" w:rsidTr="00CD1AA8">
        <w:tc>
          <w:tcPr>
            <w:tcW w:w="2773" w:type="dxa"/>
          </w:tcPr>
          <w:p w14:paraId="5CC8B39C" w14:textId="77777777" w:rsidR="008E15B4" w:rsidRPr="00AB17F9" w:rsidRDefault="008E15B4" w:rsidP="00843847">
            <w:pPr>
              <w:numPr>
                <w:ilvl w:val="1"/>
                <w:numId w:val="25"/>
              </w:numPr>
              <w:tabs>
                <w:tab w:val="clear" w:pos="1080"/>
                <w:tab w:val="num" w:pos="345"/>
              </w:tabs>
              <w:ind w:hanging="1185"/>
              <w:rPr>
                <w:rFonts w:eastAsia="Calibri"/>
                <w:szCs w:val="20"/>
              </w:rPr>
            </w:pPr>
            <w:r w:rsidRPr="00AB17F9">
              <w:rPr>
                <w:rFonts w:eastAsia="Calibri"/>
                <w:szCs w:val="20"/>
              </w:rPr>
              <w:t>AGENCY NETWORK</w:t>
            </w:r>
          </w:p>
        </w:tc>
        <w:tc>
          <w:tcPr>
            <w:tcW w:w="6623" w:type="dxa"/>
          </w:tcPr>
          <w:p w14:paraId="640DE74C" w14:textId="77777777" w:rsidR="00F67B77" w:rsidRPr="00AB17F9" w:rsidRDefault="008E15B4" w:rsidP="008E15B4">
            <w:pPr>
              <w:rPr>
                <w:rFonts w:eastAsia="Calibri"/>
                <w:szCs w:val="20"/>
              </w:rPr>
            </w:pPr>
            <w:proofErr w:type="gramStart"/>
            <w:r w:rsidRPr="00AB17F9">
              <w:rPr>
                <w:rFonts w:eastAsia="Calibri"/>
                <w:szCs w:val="20"/>
              </w:rPr>
              <w:t>Any and all</w:t>
            </w:r>
            <w:proofErr w:type="gramEnd"/>
            <w:r w:rsidRPr="00AB17F9">
              <w:rPr>
                <w:rFonts w:eastAsia="Calibri"/>
                <w:szCs w:val="20"/>
              </w:rPr>
              <w:t xml:space="preserve"> </w:t>
            </w:r>
            <w:r w:rsidRPr="00853CAD">
              <w:rPr>
                <w:rFonts w:eastAsia="Calibri"/>
                <w:szCs w:val="20"/>
              </w:rPr>
              <w:t>software</w:t>
            </w:r>
            <w:r w:rsidRPr="00AB17F9">
              <w:rPr>
                <w:rFonts w:eastAsia="Calibri"/>
                <w:szCs w:val="20"/>
              </w:rPr>
              <w:t xml:space="preserve"> and hardware used to communicate or develop, manage, and store information as well as the associated files.</w:t>
            </w:r>
          </w:p>
        </w:tc>
      </w:tr>
      <w:tr w:rsidR="008E15B4" w:rsidRPr="00AB17F9" w14:paraId="02EB378F" w14:textId="77777777" w:rsidTr="00CD1AA8">
        <w:trPr>
          <w:trHeight w:val="117"/>
        </w:trPr>
        <w:tc>
          <w:tcPr>
            <w:tcW w:w="2773" w:type="dxa"/>
          </w:tcPr>
          <w:p w14:paraId="6A05A809" w14:textId="77777777" w:rsidR="008E15B4" w:rsidRPr="00AB17F9" w:rsidRDefault="008E15B4" w:rsidP="00843847">
            <w:pPr>
              <w:tabs>
                <w:tab w:val="num" w:pos="345"/>
              </w:tabs>
              <w:ind w:hanging="1185"/>
              <w:rPr>
                <w:rFonts w:eastAsia="Calibri"/>
                <w:szCs w:val="20"/>
              </w:rPr>
            </w:pPr>
          </w:p>
        </w:tc>
        <w:tc>
          <w:tcPr>
            <w:tcW w:w="6623" w:type="dxa"/>
          </w:tcPr>
          <w:p w14:paraId="5A39BBE3" w14:textId="77777777" w:rsidR="008E15B4" w:rsidRPr="00AB17F9" w:rsidRDefault="008E15B4" w:rsidP="008E15B4">
            <w:pPr>
              <w:rPr>
                <w:rFonts w:eastAsia="Calibri"/>
                <w:szCs w:val="20"/>
              </w:rPr>
            </w:pPr>
          </w:p>
        </w:tc>
      </w:tr>
      <w:tr w:rsidR="006737B6" w:rsidRPr="00AB17F9" w14:paraId="164EF763" w14:textId="77777777" w:rsidTr="00EA13EE">
        <w:tc>
          <w:tcPr>
            <w:tcW w:w="2773" w:type="dxa"/>
          </w:tcPr>
          <w:p w14:paraId="34BF9FBD" w14:textId="6342A10F" w:rsidR="006737B6" w:rsidRPr="00AB17F9" w:rsidRDefault="006737B6" w:rsidP="00EA13EE">
            <w:pPr>
              <w:numPr>
                <w:ilvl w:val="1"/>
                <w:numId w:val="25"/>
              </w:numPr>
              <w:tabs>
                <w:tab w:val="clear" w:pos="1080"/>
                <w:tab w:val="num" w:pos="345"/>
              </w:tabs>
              <w:ind w:hanging="1185"/>
              <w:rPr>
                <w:rFonts w:eastAsia="Calibri"/>
                <w:szCs w:val="20"/>
              </w:rPr>
            </w:pPr>
            <w:r>
              <w:rPr>
                <w:rFonts w:eastAsia="Calibri"/>
                <w:szCs w:val="20"/>
              </w:rPr>
              <w:t>DATA</w:t>
            </w:r>
          </w:p>
        </w:tc>
        <w:tc>
          <w:tcPr>
            <w:tcW w:w="6623" w:type="dxa"/>
          </w:tcPr>
          <w:p w14:paraId="365FDA85" w14:textId="2A36E4AB" w:rsidR="006737B6" w:rsidRPr="00AB17F9" w:rsidRDefault="006737B6" w:rsidP="00EA13EE">
            <w:pPr>
              <w:rPr>
                <w:rFonts w:eastAsia="Calibri"/>
                <w:szCs w:val="20"/>
              </w:rPr>
            </w:pPr>
            <w:r>
              <w:rPr>
                <w:rFonts w:eastAsia="Calibri"/>
                <w:szCs w:val="20"/>
              </w:rPr>
              <w:t xml:space="preserve">Information stored on agency-owned information systems. </w:t>
            </w:r>
          </w:p>
        </w:tc>
      </w:tr>
      <w:tr w:rsidR="006737B6" w:rsidRPr="00AB17F9" w14:paraId="0E17C6E2" w14:textId="77777777" w:rsidTr="00EA13EE">
        <w:trPr>
          <w:trHeight w:val="117"/>
        </w:trPr>
        <w:tc>
          <w:tcPr>
            <w:tcW w:w="2773" w:type="dxa"/>
          </w:tcPr>
          <w:p w14:paraId="6E7546FC" w14:textId="77777777" w:rsidR="006737B6" w:rsidRPr="00AB17F9" w:rsidRDefault="006737B6" w:rsidP="00EA13EE">
            <w:pPr>
              <w:tabs>
                <w:tab w:val="num" w:pos="345"/>
              </w:tabs>
              <w:ind w:hanging="1185"/>
              <w:rPr>
                <w:rFonts w:eastAsia="Calibri"/>
                <w:szCs w:val="20"/>
              </w:rPr>
            </w:pPr>
          </w:p>
        </w:tc>
        <w:tc>
          <w:tcPr>
            <w:tcW w:w="6623" w:type="dxa"/>
          </w:tcPr>
          <w:p w14:paraId="24313054" w14:textId="77777777" w:rsidR="006737B6" w:rsidRPr="00AB17F9" w:rsidRDefault="006737B6" w:rsidP="00EA13EE">
            <w:pPr>
              <w:rPr>
                <w:rFonts w:eastAsia="Calibri"/>
                <w:szCs w:val="20"/>
              </w:rPr>
            </w:pPr>
          </w:p>
        </w:tc>
      </w:tr>
      <w:tr w:rsidR="008E15B4" w:rsidRPr="00AB17F9" w14:paraId="19A7387B" w14:textId="77777777" w:rsidTr="00CD1AA8">
        <w:tc>
          <w:tcPr>
            <w:tcW w:w="2773" w:type="dxa"/>
          </w:tcPr>
          <w:p w14:paraId="09BB2D6F" w14:textId="77777777" w:rsidR="008E15B4" w:rsidRDefault="008E15B4" w:rsidP="00843847">
            <w:pPr>
              <w:numPr>
                <w:ilvl w:val="1"/>
                <w:numId w:val="25"/>
              </w:numPr>
              <w:tabs>
                <w:tab w:val="clear" w:pos="1080"/>
                <w:tab w:val="num" w:pos="345"/>
              </w:tabs>
              <w:ind w:left="345" w:hanging="450"/>
              <w:rPr>
                <w:rFonts w:eastAsia="Calibri"/>
                <w:szCs w:val="20"/>
              </w:rPr>
            </w:pPr>
            <w:r w:rsidRPr="00AB17F9">
              <w:rPr>
                <w:rFonts w:eastAsia="Calibri"/>
                <w:szCs w:val="20"/>
              </w:rPr>
              <w:t>PROTECTED HEALTH INFORMATION (PHI)</w:t>
            </w:r>
          </w:p>
          <w:p w14:paraId="41C8F396" w14:textId="77777777" w:rsidR="00F67B77" w:rsidRPr="00AB17F9" w:rsidRDefault="00F67B77" w:rsidP="00F67B77">
            <w:pPr>
              <w:ind w:left="720"/>
              <w:rPr>
                <w:rFonts w:eastAsia="Calibri"/>
                <w:szCs w:val="20"/>
              </w:rPr>
            </w:pPr>
          </w:p>
        </w:tc>
        <w:tc>
          <w:tcPr>
            <w:tcW w:w="6623" w:type="dxa"/>
          </w:tcPr>
          <w:p w14:paraId="569EAAA5" w14:textId="77777777" w:rsidR="008E15B4" w:rsidRPr="00AB17F9" w:rsidRDefault="008E15B4" w:rsidP="008E15B4">
            <w:pPr>
              <w:rPr>
                <w:rFonts w:eastAsia="Calibri"/>
                <w:szCs w:val="20"/>
              </w:rPr>
            </w:pPr>
            <w:r w:rsidRPr="00AB17F9">
              <w:rPr>
                <w:rFonts w:eastAsia="Calibri"/>
                <w:szCs w:val="20"/>
              </w:rPr>
              <w:t>Individually identifiable health information that includes demographic data, that relates to:</w:t>
            </w:r>
          </w:p>
          <w:p w14:paraId="05F3D25B" w14:textId="77777777" w:rsidR="008E15B4" w:rsidRPr="00AB17F9" w:rsidRDefault="008E15B4" w:rsidP="00843847">
            <w:pPr>
              <w:numPr>
                <w:ilvl w:val="2"/>
                <w:numId w:val="25"/>
              </w:numPr>
              <w:tabs>
                <w:tab w:val="clear" w:pos="1980"/>
                <w:tab w:val="num" w:pos="270"/>
              </w:tabs>
              <w:ind w:left="270" w:hanging="270"/>
              <w:rPr>
                <w:rFonts w:eastAsia="Calibri"/>
                <w:szCs w:val="20"/>
              </w:rPr>
            </w:pPr>
            <w:r w:rsidRPr="00AB17F9">
              <w:rPr>
                <w:rFonts w:eastAsia="Calibri"/>
                <w:szCs w:val="20"/>
              </w:rPr>
              <w:t xml:space="preserve">the individuals past, present, or future physical or mental health or condition, </w:t>
            </w:r>
          </w:p>
          <w:p w14:paraId="2D62D4F3" w14:textId="77777777" w:rsidR="008E15B4" w:rsidRPr="00AB17F9" w:rsidRDefault="008E15B4" w:rsidP="00843847">
            <w:pPr>
              <w:numPr>
                <w:ilvl w:val="2"/>
                <w:numId w:val="25"/>
              </w:numPr>
              <w:tabs>
                <w:tab w:val="clear" w:pos="1980"/>
                <w:tab w:val="num" w:pos="270"/>
              </w:tabs>
              <w:ind w:left="270" w:hanging="270"/>
              <w:rPr>
                <w:rFonts w:eastAsia="Calibri"/>
                <w:szCs w:val="20"/>
              </w:rPr>
            </w:pPr>
            <w:r w:rsidRPr="00AB17F9">
              <w:rPr>
                <w:rFonts w:eastAsia="Calibri"/>
                <w:szCs w:val="20"/>
              </w:rPr>
              <w:t>the provision of health care to the individual, or</w:t>
            </w:r>
          </w:p>
          <w:p w14:paraId="432928C4" w14:textId="77777777" w:rsidR="00F67B77" w:rsidRPr="00F67B77" w:rsidRDefault="008E15B4" w:rsidP="00F67B77">
            <w:pPr>
              <w:numPr>
                <w:ilvl w:val="2"/>
                <w:numId w:val="25"/>
              </w:numPr>
              <w:tabs>
                <w:tab w:val="clear" w:pos="1980"/>
                <w:tab w:val="num" w:pos="270"/>
              </w:tabs>
              <w:ind w:left="270" w:hanging="270"/>
              <w:rPr>
                <w:rFonts w:eastAsia="Calibri"/>
                <w:szCs w:val="20"/>
              </w:rPr>
            </w:pPr>
            <w:r w:rsidRPr="00AB17F9">
              <w:rPr>
                <w:rFonts w:eastAsia="Calibri"/>
                <w:szCs w:val="20"/>
              </w:rPr>
              <w:t xml:space="preserve">the past, present, or future payment for the provision of health care to the individual, and that identifies the individual or for which there is a reasonable basis to believe can be used to identify the individual. Individually identifiable health information includes </w:t>
            </w:r>
            <w:proofErr w:type="gramStart"/>
            <w:r w:rsidRPr="00AB17F9">
              <w:rPr>
                <w:rFonts w:eastAsia="Calibri"/>
                <w:szCs w:val="20"/>
              </w:rPr>
              <w:t>many</w:t>
            </w:r>
            <w:proofErr w:type="gramEnd"/>
            <w:r w:rsidRPr="00AB17F9">
              <w:rPr>
                <w:rFonts w:eastAsia="Calibri"/>
                <w:szCs w:val="20"/>
              </w:rPr>
              <w:t xml:space="preserve"> common identifiers (e.g., name, address, birth date, Social Security Number).</w:t>
            </w:r>
          </w:p>
        </w:tc>
      </w:tr>
      <w:tr w:rsidR="008E15B4" w:rsidRPr="00AB17F9" w14:paraId="72A3D3EC" w14:textId="77777777" w:rsidTr="00CD1AA8">
        <w:tc>
          <w:tcPr>
            <w:tcW w:w="2773" w:type="dxa"/>
          </w:tcPr>
          <w:p w14:paraId="0D0B940D" w14:textId="77777777" w:rsidR="008E15B4" w:rsidRPr="00AB17F9" w:rsidRDefault="008E15B4" w:rsidP="008E15B4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623" w:type="dxa"/>
          </w:tcPr>
          <w:p w14:paraId="0E27B00A" w14:textId="77777777" w:rsidR="008E15B4" w:rsidRPr="00AB17F9" w:rsidRDefault="008E15B4" w:rsidP="008E15B4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CD1AA8" w:rsidRPr="00AB17F9" w14:paraId="2009F888" w14:textId="77777777" w:rsidTr="00CD1AA8">
        <w:tc>
          <w:tcPr>
            <w:tcW w:w="2773" w:type="dxa"/>
          </w:tcPr>
          <w:p w14:paraId="378B7CA0" w14:textId="77777777" w:rsidR="00CD1AA8" w:rsidRPr="00CD1AA8" w:rsidRDefault="00CD1AA8" w:rsidP="004F3B6F">
            <w:pPr>
              <w:pStyle w:val="ListParagraph"/>
              <w:numPr>
                <w:ilvl w:val="1"/>
                <w:numId w:val="25"/>
              </w:numPr>
              <w:tabs>
                <w:tab w:val="clear" w:pos="1080"/>
                <w:tab w:val="num" w:pos="326"/>
              </w:tabs>
              <w:ind w:hanging="1114"/>
              <w:rPr>
                <w:rFonts w:eastAsia="Calibri"/>
                <w:szCs w:val="20"/>
              </w:rPr>
            </w:pPr>
            <w:r w:rsidRPr="004F3B6F">
              <w:rPr>
                <w:rFonts w:eastAsia="Calibri"/>
                <w:szCs w:val="20"/>
              </w:rPr>
              <w:t>SOFTWARE</w:t>
            </w:r>
          </w:p>
        </w:tc>
        <w:tc>
          <w:tcPr>
            <w:tcW w:w="6623" w:type="dxa"/>
          </w:tcPr>
          <w:p w14:paraId="0B3C6AC7" w14:textId="3DB7D625" w:rsidR="00CD1AA8" w:rsidRPr="004F3B6F" w:rsidRDefault="00CD1AA8" w:rsidP="008E15B4">
            <w:pPr>
              <w:rPr>
                <w:rFonts w:eastAsia="Calibri"/>
                <w:szCs w:val="20"/>
              </w:rPr>
            </w:pPr>
            <w:r w:rsidRPr="004F3B6F">
              <w:rPr>
                <w:rFonts w:eastAsia="Calibri"/>
                <w:szCs w:val="20"/>
              </w:rPr>
              <w:t>Any program purchased by, subscribed to</w:t>
            </w:r>
            <w:r w:rsidR="00F71CC2">
              <w:rPr>
                <w:rFonts w:eastAsia="Calibri"/>
                <w:szCs w:val="20"/>
              </w:rPr>
              <w:t>,</w:t>
            </w:r>
            <w:r w:rsidRPr="004F3B6F">
              <w:rPr>
                <w:rFonts w:eastAsia="Calibri"/>
                <w:szCs w:val="20"/>
              </w:rPr>
              <w:t xml:space="preserve"> or otherwise used by CMHCM. This includes perpetual licensed applications installed on CMHCM-owned computers as well as cloud-based applications hosted on vendors and </w:t>
            </w:r>
            <w:r w:rsidR="00F71CC2" w:rsidRPr="004F3B6F">
              <w:rPr>
                <w:rFonts w:eastAsia="Calibri"/>
                <w:szCs w:val="20"/>
              </w:rPr>
              <w:t>publisher’s</w:t>
            </w:r>
            <w:r w:rsidRPr="004F3B6F">
              <w:rPr>
                <w:rFonts w:eastAsia="Calibri"/>
                <w:szCs w:val="20"/>
              </w:rPr>
              <w:t xml:space="preserve"> computer systems.</w:t>
            </w:r>
          </w:p>
        </w:tc>
      </w:tr>
    </w:tbl>
    <w:p w14:paraId="60061E4C" w14:textId="77777777" w:rsidR="00F67B77" w:rsidRDefault="00F67B77" w:rsidP="00F67B77">
      <w:pPr>
        <w:ind w:left="720"/>
      </w:pPr>
    </w:p>
    <w:p w14:paraId="0A0DBAC9" w14:textId="77777777" w:rsidR="00BB2145" w:rsidRPr="00AB17F9" w:rsidRDefault="00BB2145">
      <w:pPr>
        <w:numPr>
          <w:ilvl w:val="0"/>
          <w:numId w:val="25"/>
        </w:numPr>
      </w:pPr>
      <w:r w:rsidRPr="00AB17F9">
        <w:t>POLICY:</w:t>
      </w:r>
    </w:p>
    <w:p w14:paraId="5F3D9071" w14:textId="622BD166" w:rsidR="00BB2145" w:rsidRPr="00AB17F9" w:rsidRDefault="00BB2145">
      <w:pPr>
        <w:numPr>
          <w:ilvl w:val="1"/>
          <w:numId w:val="25"/>
        </w:numPr>
      </w:pPr>
      <w:r w:rsidRPr="00AB17F9">
        <w:t xml:space="preserve">Employees, students, </w:t>
      </w:r>
      <w:r w:rsidR="00BB6FFC" w:rsidRPr="00AB17F9">
        <w:t xml:space="preserve">contractors, </w:t>
      </w:r>
      <w:r w:rsidRPr="00AB17F9">
        <w:t xml:space="preserve">and volunteers </w:t>
      </w:r>
      <w:r w:rsidR="00BB6FFC" w:rsidRPr="00AB17F9">
        <w:t xml:space="preserve">(i.e., “users”) </w:t>
      </w:r>
      <w:r w:rsidRPr="00AB17F9">
        <w:t>shall recognize their obligation to use the age</w:t>
      </w:r>
      <w:r w:rsidR="00432990" w:rsidRPr="00AB17F9">
        <w:t xml:space="preserve">ncy network, </w:t>
      </w:r>
      <w:r w:rsidR="004F3B6F">
        <w:t xml:space="preserve">software, </w:t>
      </w:r>
      <w:r w:rsidR="006737B6">
        <w:t xml:space="preserve">data, </w:t>
      </w:r>
      <w:r w:rsidR="00432990" w:rsidRPr="00AB17F9">
        <w:t>email system</w:t>
      </w:r>
      <w:r w:rsidR="004F3B6F">
        <w:t>,</w:t>
      </w:r>
      <w:r w:rsidR="00432990" w:rsidRPr="00AB17F9">
        <w:t xml:space="preserve"> and i</w:t>
      </w:r>
      <w:r w:rsidRPr="00AB17F9">
        <w:t>nternet responsibly.</w:t>
      </w:r>
    </w:p>
    <w:p w14:paraId="26027538" w14:textId="1F9D63C1" w:rsidR="00BB2145" w:rsidRPr="00AB17F9" w:rsidRDefault="00432990">
      <w:pPr>
        <w:numPr>
          <w:ilvl w:val="1"/>
          <w:numId w:val="25"/>
        </w:numPr>
      </w:pPr>
      <w:r w:rsidRPr="00AB17F9">
        <w:t>The agency network</w:t>
      </w:r>
      <w:r w:rsidR="006737B6">
        <w:t>, software, data,</w:t>
      </w:r>
      <w:r w:rsidRPr="00AB17F9">
        <w:t xml:space="preserve"> and e</w:t>
      </w:r>
      <w:r w:rsidR="00BB2145" w:rsidRPr="00AB17F9">
        <w:t>mail system are the property of C</w:t>
      </w:r>
      <w:r w:rsidRPr="00AB17F9">
        <w:t>MHCM</w:t>
      </w:r>
      <w:r w:rsidR="00BB2145" w:rsidRPr="00AB17F9">
        <w:t>.</w:t>
      </w:r>
    </w:p>
    <w:p w14:paraId="194A2E8B" w14:textId="1289E78F" w:rsidR="00F67B77" w:rsidRPr="00AB17F9" w:rsidRDefault="00BB2145" w:rsidP="00334D79">
      <w:pPr>
        <w:numPr>
          <w:ilvl w:val="1"/>
          <w:numId w:val="25"/>
        </w:numPr>
      </w:pPr>
      <w:r w:rsidRPr="00AB17F9">
        <w:t xml:space="preserve">Messages that are </w:t>
      </w:r>
      <w:r w:rsidR="004722DA" w:rsidRPr="00AB17F9">
        <w:t>created,</w:t>
      </w:r>
      <w:r w:rsidRPr="00AB17F9">
        <w:t xml:space="preserve"> sent</w:t>
      </w:r>
      <w:r w:rsidR="004722DA" w:rsidRPr="00AB17F9">
        <w:t>,</w:t>
      </w:r>
      <w:r w:rsidRPr="00AB17F9">
        <w:t xml:space="preserve"> or</w:t>
      </w:r>
      <w:r w:rsidR="00432990" w:rsidRPr="00AB17F9">
        <w:t xml:space="preserve"> received using the agency’s email system</w:t>
      </w:r>
      <w:r w:rsidR="006737B6">
        <w:t xml:space="preserve">, data stored on agency information systems, and </w:t>
      </w:r>
      <w:r w:rsidR="00432990" w:rsidRPr="00AB17F9">
        <w:t>i</w:t>
      </w:r>
      <w:r w:rsidRPr="00AB17F9">
        <w:t xml:space="preserve">nternet access </w:t>
      </w:r>
      <w:r w:rsidR="006737B6">
        <w:t xml:space="preserve">provisioned by the agency </w:t>
      </w:r>
      <w:r w:rsidRPr="00AB17F9">
        <w:t>are agency records and a</w:t>
      </w:r>
      <w:r w:rsidR="009F53B9" w:rsidRPr="00AB17F9">
        <w:t xml:space="preserve">re the property of the agency. </w:t>
      </w:r>
      <w:r w:rsidRPr="00AB17F9">
        <w:t>Therefore, depending on the content, messages and electronic files may be subject to the Freedom of Information Act.</w:t>
      </w:r>
    </w:p>
    <w:p w14:paraId="59AD2CB0" w14:textId="77777777" w:rsidR="00F71CC2" w:rsidRDefault="00BB2145">
      <w:pPr>
        <w:numPr>
          <w:ilvl w:val="1"/>
          <w:numId w:val="25"/>
        </w:numPr>
      </w:pPr>
      <w:r>
        <w:t>The agency reserves the right to monitor, access, review, retrieve</w:t>
      </w:r>
      <w:r w:rsidR="00432990">
        <w:t>,</w:t>
      </w:r>
      <w:r>
        <w:t xml:space="preserve"> and disclose the contents of all </w:t>
      </w:r>
      <w:r w:rsidR="006737B6">
        <w:t xml:space="preserve">agency systems and data, </w:t>
      </w:r>
      <w:proofErr w:type="gramStart"/>
      <w:r w:rsidR="006737B6">
        <w:t>including but not limited to</w:t>
      </w:r>
      <w:proofErr w:type="gramEnd"/>
      <w:r w:rsidR="006737B6">
        <w:t xml:space="preserve"> </w:t>
      </w:r>
      <w:r>
        <w:t>messages create</w:t>
      </w:r>
      <w:r w:rsidR="00432990">
        <w:t>d, sent</w:t>
      </w:r>
      <w:r w:rsidR="006737B6">
        <w:t>,</w:t>
      </w:r>
      <w:r w:rsidR="00432990">
        <w:t xml:space="preserve"> or received using its e</w:t>
      </w:r>
      <w:r>
        <w:t>m</w:t>
      </w:r>
      <w:r w:rsidR="00432990">
        <w:t>ail system</w:t>
      </w:r>
      <w:r w:rsidR="626096B2">
        <w:t>, software,</w:t>
      </w:r>
      <w:r w:rsidR="00432990">
        <w:t xml:space="preserve"> or i</w:t>
      </w:r>
      <w:r w:rsidR="009F53B9">
        <w:t xml:space="preserve">nternet access. </w:t>
      </w:r>
      <w:r w:rsidR="00BB6FFC">
        <w:t xml:space="preserve">Users </w:t>
      </w:r>
      <w:r>
        <w:t>shall have no expectation of pri</w:t>
      </w:r>
      <w:r w:rsidR="009F53B9">
        <w:t xml:space="preserve">vacy regarding these </w:t>
      </w:r>
      <w:r w:rsidR="006737B6">
        <w:t>agency data</w:t>
      </w:r>
      <w:r w:rsidR="009F53B9">
        <w:t xml:space="preserve">. </w:t>
      </w:r>
      <w:r>
        <w:t>Passwords a</w:t>
      </w:r>
      <w:r w:rsidR="009F53B9">
        <w:t>re not a guarantee of privacy.</w:t>
      </w:r>
    </w:p>
    <w:p w14:paraId="67064795" w14:textId="3D8AD53E" w:rsidR="00BB2145" w:rsidRDefault="009F53B9" w:rsidP="00F71CC2">
      <w:pPr>
        <w:numPr>
          <w:ilvl w:val="1"/>
          <w:numId w:val="25"/>
        </w:numPr>
      </w:pPr>
      <w:r>
        <w:t xml:space="preserve"> </w:t>
      </w:r>
      <w:r w:rsidR="5C7E3270">
        <w:t>Electronic</w:t>
      </w:r>
      <w:r w:rsidR="00BB2145">
        <w:t xml:space="preserve"> </w:t>
      </w:r>
      <w:r w:rsidR="006737B6">
        <w:t>data</w:t>
      </w:r>
      <w:r w:rsidR="00BB2145">
        <w:t xml:space="preserve"> deleted by the user may be retrievable from the hard drive, back-up tapes</w:t>
      </w:r>
      <w:r w:rsidR="00432990">
        <w:t>,</w:t>
      </w:r>
      <w:r w:rsidR="00BB2145">
        <w:t xml:space="preserve"> or the receiving</w:t>
      </w:r>
      <w:r w:rsidR="00432990">
        <w:t xml:space="preserve"> or sending of e</w:t>
      </w:r>
      <w:r>
        <w:t xml:space="preserve">mail systems. </w:t>
      </w:r>
      <w:r w:rsidR="00BB2145">
        <w:t xml:space="preserve">Software on the system automatically signals if an individual </w:t>
      </w:r>
      <w:r w:rsidR="00F71CC2">
        <w:t>workstation</w:t>
      </w:r>
      <w:r w:rsidR="00BB2145">
        <w:t xml:space="preserve"> is accessing inappropriate sites dealing with sexually explicit or discriminatory material, gambling</w:t>
      </w:r>
      <w:r w:rsidR="00432990">
        <w:t>,</w:t>
      </w:r>
      <w:r w:rsidR="00BB2145">
        <w:t xml:space="preserve"> and/or other locations that would be detrimental to the agency should it be d</w:t>
      </w:r>
      <w:r>
        <w:t xml:space="preserve">isplayed on the agency system. </w:t>
      </w:r>
    </w:p>
    <w:p w14:paraId="6A22304E" w14:textId="77777777" w:rsidR="005D4E2E" w:rsidRPr="00AB17F9" w:rsidRDefault="004F3B6F" w:rsidP="00853CAD">
      <w:pPr>
        <w:pStyle w:val="BodyTextIndent3"/>
        <w:numPr>
          <w:ilvl w:val="1"/>
          <w:numId w:val="25"/>
        </w:numPr>
      </w:pPr>
      <w:r>
        <w:t xml:space="preserve">Documents stored on agency computers or agency-subscribed services are also considered agency property and may be monitored, accessed, and reviewed. </w:t>
      </w:r>
    </w:p>
    <w:p w14:paraId="5DBB795C" w14:textId="34368D77" w:rsidR="00BB2145" w:rsidRPr="00AB17F9" w:rsidRDefault="00BB2145" w:rsidP="00F71CC2">
      <w:pPr>
        <w:pStyle w:val="ListParagraph"/>
        <w:numPr>
          <w:ilvl w:val="1"/>
          <w:numId w:val="25"/>
        </w:numPr>
      </w:pPr>
      <w:r>
        <w:lastRenderedPageBreak/>
        <w:t xml:space="preserve">Certain uses </w:t>
      </w:r>
      <w:r w:rsidR="00C17676">
        <w:t xml:space="preserve">of agency resources such as </w:t>
      </w:r>
      <w:r>
        <w:t>the agency network,</w:t>
      </w:r>
      <w:r w:rsidR="004722DA">
        <w:t xml:space="preserve"> electronic health record (CIGMMO),</w:t>
      </w:r>
      <w:r w:rsidR="00432990">
        <w:t xml:space="preserve"> email</w:t>
      </w:r>
      <w:r w:rsidR="00F71CC2">
        <w:t>,</w:t>
      </w:r>
      <w:r w:rsidR="00432990">
        <w:t xml:space="preserve"> and i</w:t>
      </w:r>
      <w:r>
        <w:t>n</w:t>
      </w:r>
      <w:r w:rsidR="009F53B9">
        <w:t xml:space="preserve">ternet system are not allowed: </w:t>
      </w:r>
      <w:r>
        <w:t>The</w:t>
      </w:r>
      <w:r w:rsidR="006737B6">
        <w:t>se include, but are not limited to the following:</w:t>
      </w:r>
    </w:p>
    <w:p w14:paraId="6B32DDF4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>Using</w:t>
      </w:r>
      <w:r w:rsidR="00BB2145">
        <w:t xml:space="preserve"> </w:t>
      </w:r>
      <w:r w:rsidR="00C17676">
        <w:t xml:space="preserve">agency resources </w:t>
      </w:r>
      <w:r w:rsidR="00BB2145">
        <w:t>for any purpose that violates State, Federal or International laws.</w:t>
      </w:r>
    </w:p>
    <w:p w14:paraId="0830F548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Using </w:t>
      </w:r>
      <w:r w:rsidR="00C17676">
        <w:t xml:space="preserve">agency resources </w:t>
      </w:r>
      <w:r w:rsidR="00BB2145">
        <w:t>in any way that violates copyright laws.</w:t>
      </w:r>
    </w:p>
    <w:p w14:paraId="555FE40A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Using </w:t>
      </w:r>
      <w:r w:rsidR="00C17676">
        <w:t xml:space="preserve">agency resources </w:t>
      </w:r>
      <w:r w:rsidR="00BB2145">
        <w:t>to circumvent the Open Meetings Act.</w:t>
      </w:r>
    </w:p>
    <w:p w14:paraId="55969EE4" w14:textId="77777777" w:rsidR="00D66509" w:rsidRPr="00AB17F9" w:rsidRDefault="00D66509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Sending agency confidential </w:t>
      </w:r>
      <w:r w:rsidR="00C17676">
        <w:t xml:space="preserve">information </w:t>
      </w:r>
      <w:r>
        <w:t xml:space="preserve">or consumer </w:t>
      </w:r>
      <w:r w:rsidR="00C17676">
        <w:t>Protected Health Information (</w:t>
      </w:r>
      <w:r>
        <w:t>PHI</w:t>
      </w:r>
      <w:r w:rsidR="00C17676">
        <w:t>)</w:t>
      </w:r>
      <w:r>
        <w:t xml:space="preserve"> to staff personal email accounts</w:t>
      </w:r>
      <w:r w:rsidR="00C17676">
        <w:t xml:space="preserve"> or personal storage media</w:t>
      </w:r>
      <w:r>
        <w:t xml:space="preserve">. </w:t>
      </w:r>
    </w:p>
    <w:p w14:paraId="78972BF1" w14:textId="77777777" w:rsidR="00BB2145" w:rsidRPr="00AB17F9" w:rsidRDefault="00BB2145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>Misrepresenting one’s identity to compose or intercept messages.</w:t>
      </w:r>
    </w:p>
    <w:p w14:paraId="753F20D7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Revealing </w:t>
      </w:r>
      <w:r w:rsidR="00C17676">
        <w:t xml:space="preserve">any staff </w:t>
      </w:r>
      <w:r w:rsidR="00BB2145">
        <w:t>access code or computer password to someone else.</w:t>
      </w:r>
    </w:p>
    <w:p w14:paraId="62072ED5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Using </w:t>
      </w:r>
      <w:r w:rsidR="005C0469">
        <w:t xml:space="preserve">agency resources </w:t>
      </w:r>
      <w:r w:rsidR="00BB2145">
        <w:t>for commercial purposes other than the business of CMHCM.</w:t>
      </w:r>
    </w:p>
    <w:p w14:paraId="508FE5DB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Using </w:t>
      </w:r>
      <w:r w:rsidR="005C0469">
        <w:t xml:space="preserve">agency resources </w:t>
      </w:r>
      <w:r w:rsidR="00BB2145">
        <w:t>for the purpose of lobbying.</w:t>
      </w:r>
    </w:p>
    <w:p w14:paraId="7137C228" w14:textId="77777777" w:rsidR="00BB2145" w:rsidRPr="00AB17F9" w:rsidRDefault="00BB2145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>Creating of</w:t>
      </w:r>
      <w:r w:rsidR="009F53B9">
        <w:t xml:space="preserve">fensive or malicious messages. </w:t>
      </w:r>
      <w:r>
        <w:t>These would include, but not be limited to, messages that contain profanity, sexually explicit content, race, natural origin, or gender specific comments, threats</w:t>
      </w:r>
      <w:r w:rsidR="004722DA">
        <w:t>,</w:t>
      </w:r>
      <w:r>
        <w:t xml:space="preserve"> or harassment.</w:t>
      </w:r>
    </w:p>
    <w:p w14:paraId="543B4865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Using </w:t>
      </w:r>
      <w:r w:rsidR="005C0469">
        <w:t xml:space="preserve">agency resources </w:t>
      </w:r>
      <w:r w:rsidR="00BB2145">
        <w:t>for political or religious purposes.</w:t>
      </w:r>
    </w:p>
    <w:p w14:paraId="00380DCD" w14:textId="77777777" w:rsidR="00BB2145" w:rsidRPr="00AB17F9" w:rsidRDefault="00BB2145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>Chain letters.</w:t>
      </w:r>
    </w:p>
    <w:p w14:paraId="6032948E" w14:textId="77777777" w:rsidR="00BB2145" w:rsidRPr="00AB17F9" w:rsidRDefault="00432990">
      <w:pPr>
        <w:numPr>
          <w:ilvl w:val="2"/>
          <w:numId w:val="25"/>
        </w:numPr>
        <w:tabs>
          <w:tab w:val="clear" w:pos="1980"/>
          <w:tab w:val="num" w:pos="1430"/>
        </w:tabs>
        <w:ind w:left="1430" w:hanging="330"/>
      </w:pPr>
      <w:r>
        <w:t xml:space="preserve">Engaging in any </w:t>
      </w:r>
      <w:r w:rsidR="005C0469">
        <w:t xml:space="preserve">agency network </w:t>
      </w:r>
      <w:r w:rsidR="00BB2145">
        <w:t>activity that would create liability for CMHCM.</w:t>
      </w:r>
    </w:p>
    <w:p w14:paraId="585A3F82" w14:textId="2BDDE839" w:rsidR="00BB2145" w:rsidRPr="00AB17F9" w:rsidRDefault="00BB2145">
      <w:pPr>
        <w:numPr>
          <w:ilvl w:val="1"/>
          <w:numId w:val="25"/>
        </w:numPr>
      </w:pPr>
      <w:r>
        <w:t>No one shall knowingly download or distribute private software or data, deliberately distribute any form of a virus, disable</w:t>
      </w:r>
      <w:r w:rsidR="00F71CC2">
        <w:t>,</w:t>
      </w:r>
      <w:r>
        <w:t xml:space="preserve"> or overload the system or circumvent any system intended to protect the privacy or security of the agency or another user.</w:t>
      </w:r>
    </w:p>
    <w:p w14:paraId="67AD0AD0" w14:textId="7B228BF3" w:rsidR="00BB2145" w:rsidRPr="00AB17F9" w:rsidRDefault="00BB2145">
      <w:pPr>
        <w:numPr>
          <w:ilvl w:val="1"/>
          <w:numId w:val="25"/>
        </w:numPr>
      </w:pPr>
      <w:r>
        <w:t xml:space="preserve">Employees shall report any </w:t>
      </w:r>
      <w:r w:rsidR="00432990">
        <w:t xml:space="preserve">misuse of the agency network, </w:t>
      </w:r>
      <w:r w:rsidR="4097BDA8">
        <w:t xml:space="preserve">software, </w:t>
      </w:r>
      <w:r w:rsidR="00432990">
        <w:t>email system, i</w:t>
      </w:r>
      <w:r>
        <w:t>nternet</w:t>
      </w:r>
      <w:r w:rsidR="00F71CC2">
        <w:t>,</w:t>
      </w:r>
      <w:r>
        <w:t xml:space="preserve"> or violations of this policy to a supervisor or the</w:t>
      </w:r>
      <w:r w:rsidR="00CE55B2">
        <w:t xml:space="preserve"> </w:t>
      </w:r>
      <w:r w:rsidR="004722DA">
        <w:t>Chief Information Officer</w:t>
      </w:r>
      <w:r>
        <w:t>.</w:t>
      </w:r>
    </w:p>
    <w:p w14:paraId="280F274D" w14:textId="77777777" w:rsidR="00432990" w:rsidRPr="00AB17F9" w:rsidRDefault="00BB2145" w:rsidP="00A93964">
      <w:pPr>
        <w:numPr>
          <w:ilvl w:val="1"/>
          <w:numId w:val="25"/>
        </w:numPr>
      </w:pPr>
      <w:r>
        <w:t xml:space="preserve">Violation of this policy will result in disciplinary action up to and including termination and/or legal action if warranted. </w:t>
      </w:r>
    </w:p>
    <w:p w14:paraId="44EAFD9C" w14:textId="77777777" w:rsidR="00432990" w:rsidRPr="00AB17F9" w:rsidRDefault="00432990" w:rsidP="00432990">
      <w:pPr>
        <w:rPr>
          <w:rFonts w:cs="Arial"/>
          <w:sz w:val="16"/>
        </w:rPr>
      </w:pPr>
    </w:p>
    <w:p w14:paraId="7A4835F3" w14:textId="77777777" w:rsidR="00BB2145" w:rsidRPr="00AB17F9" w:rsidRDefault="00BB2145">
      <w:pPr>
        <w:numPr>
          <w:ilvl w:val="0"/>
          <w:numId w:val="25"/>
        </w:numPr>
      </w:pPr>
      <w:r w:rsidRPr="00AB17F9">
        <w:t>PROCEDURE:</w:t>
      </w:r>
    </w:p>
    <w:p w14:paraId="18170010" w14:textId="286D377D" w:rsidR="005C0469" w:rsidRPr="00AB17F9" w:rsidRDefault="00BB2145" w:rsidP="006D1F6A">
      <w:pPr>
        <w:numPr>
          <w:ilvl w:val="1"/>
          <w:numId w:val="25"/>
        </w:numPr>
        <w:rPr>
          <w:bCs/>
        </w:rPr>
      </w:pPr>
      <w:r w:rsidRPr="00AB17F9">
        <w:rPr>
          <w:bCs/>
        </w:rPr>
        <w:t xml:space="preserve">If a security </w:t>
      </w:r>
      <w:r w:rsidR="00BB6FFC" w:rsidRPr="00AB17F9">
        <w:rPr>
          <w:bCs/>
        </w:rPr>
        <w:t xml:space="preserve">or privacy </w:t>
      </w:r>
      <w:r w:rsidRPr="00AB17F9">
        <w:rPr>
          <w:bCs/>
        </w:rPr>
        <w:t>violation is suspected</w:t>
      </w:r>
      <w:r w:rsidR="005C0469" w:rsidRPr="00AB17F9">
        <w:rPr>
          <w:bCs/>
        </w:rPr>
        <w:t>, staff shall report the suspected violation to the Chief Information Officer</w:t>
      </w:r>
      <w:r w:rsidR="006737B6">
        <w:rPr>
          <w:bCs/>
        </w:rPr>
        <w:t xml:space="preserve"> and/or Chief</w:t>
      </w:r>
      <w:r w:rsidR="005C0469" w:rsidRPr="00AB17F9">
        <w:rPr>
          <w:bCs/>
        </w:rPr>
        <w:t xml:space="preserve"> Human Resources</w:t>
      </w:r>
      <w:r w:rsidR="006737B6">
        <w:rPr>
          <w:bCs/>
        </w:rPr>
        <w:t xml:space="preserve"> Officer, and/or Privacy Officer as applicable</w:t>
      </w:r>
      <w:r w:rsidR="005C0469" w:rsidRPr="00AB17F9">
        <w:rPr>
          <w:bCs/>
        </w:rPr>
        <w:t>.</w:t>
      </w:r>
    </w:p>
    <w:p w14:paraId="6631416D" w14:textId="0BD14914" w:rsidR="00BB2145" w:rsidRPr="00AB17F9" w:rsidRDefault="005C0469">
      <w:pPr>
        <w:numPr>
          <w:ilvl w:val="1"/>
          <w:numId w:val="25"/>
        </w:numPr>
        <w:rPr>
          <w:bCs/>
        </w:rPr>
      </w:pPr>
      <w:r w:rsidRPr="00AB17F9">
        <w:rPr>
          <w:bCs/>
        </w:rPr>
        <w:t>T</w:t>
      </w:r>
      <w:r w:rsidR="00BB2145" w:rsidRPr="00AB17F9">
        <w:rPr>
          <w:bCs/>
        </w:rPr>
        <w:t>he agency may</w:t>
      </w:r>
      <w:r w:rsidR="00BB6FFC" w:rsidRPr="00AB17F9">
        <w:rPr>
          <w:bCs/>
        </w:rPr>
        <w:t>, at its sole discretion</w:t>
      </w:r>
      <w:r w:rsidR="006737B6">
        <w:rPr>
          <w:bCs/>
        </w:rPr>
        <w:t>:</w:t>
      </w:r>
    </w:p>
    <w:p w14:paraId="1B2F5341" w14:textId="77777777" w:rsidR="00BB2145" w:rsidRPr="00AB17F9" w:rsidRDefault="00BB2145" w:rsidP="00745086">
      <w:pPr>
        <w:numPr>
          <w:ilvl w:val="2"/>
          <w:numId w:val="25"/>
        </w:numPr>
        <w:tabs>
          <w:tab w:val="clear" w:pos="1980"/>
          <w:tab w:val="num" w:pos="1440"/>
        </w:tabs>
        <w:ind w:left="1440"/>
        <w:rPr>
          <w:bCs/>
        </w:rPr>
      </w:pPr>
      <w:r w:rsidRPr="00AB17F9">
        <w:rPr>
          <w:bCs/>
        </w:rPr>
        <w:t>Monitor the computer user’s activity.</w:t>
      </w:r>
    </w:p>
    <w:p w14:paraId="29C5A6FE" w14:textId="77777777" w:rsidR="00BB2145" w:rsidRPr="00AB17F9" w:rsidRDefault="00BB2145" w:rsidP="2EBE17BB">
      <w:pPr>
        <w:numPr>
          <w:ilvl w:val="2"/>
          <w:numId w:val="25"/>
        </w:numPr>
        <w:tabs>
          <w:tab w:val="clear" w:pos="1980"/>
          <w:tab w:val="num" w:pos="1440"/>
        </w:tabs>
        <w:ind w:left="1440"/>
        <w:rPr>
          <w:strike/>
        </w:rPr>
      </w:pPr>
      <w:r>
        <w:t>Restrict or remove any or all access.</w:t>
      </w:r>
      <w:r w:rsidR="00AB17F9" w:rsidRPr="2EBE17BB">
        <w:rPr>
          <w:strike/>
        </w:rPr>
        <w:t xml:space="preserve"> </w:t>
      </w:r>
    </w:p>
    <w:p w14:paraId="5205D073" w14:textId="1E2399D5" w:rsidR="00634C3B" w:rsidRPr="00AB17F9" w:rsidRDefault="00634C3B" w:rsidP="00B233FC">
      <w:pPr>
        <w:pStyle w:val="PlainText"/>
        <w:numPr>
          <w:ilvl w:val="1"/>
          <w:numId w:val="25"/>
        </w:numPr>
        <w:rPr>
          <w:rFonts w:ascii="Arial" w:hAnsi="Arial" w:cs="Arial"/>
        </w:rPr>
      </w:pPr>
      <w:r w:rsidRPr="00AB17F9">
        <w:rPr>
          <w:rFonts w:ascii="Arial" w:hAnsi="Arial" w:cs="Arial"/>
        </w:rPr>
        <w:t>Email sent to “all staff” captures the attention of each employee and commits a portion of</w:t>
      </w:r>
      <w:r w:rsidR="009F53B9" w:rsidRPr="00AB17F9">
        <w:rPr>
          <w:rFonts w:ascii="Arial" w:hAnsi="Arial" w:cs="Arial"/>
        </w:rPr>
        <w:t xml:space="preserve"> their workday to the content. </w:t>
      </w:r>
      <w:r w:rsidRPr="00AB17F9">
        <w:rPr>
          <w:rFonts w:ascii="Arial" w:hAnsi="Arial" w:cs="Arial"/>
        </w:rPr>
        <w:t xml:space="preserve">All such email (whether </w:t>
      </w:r>
      <w:r w:rsidR="006D1F6A" w:rsidRPr="00AB17F9">
        <w:rPr>
          <w:rFonts w:ascii="Arial" w:hAnsi="Arial" w:cs="Arial"/>
        </w:rPr>
        <w:t xml:space="preserve">staff </w:t>
      </w:r>
      <w:r w:rsidRPr="00AB17F9">
        <w:rPr>
          <w:rFonts w:ascii="Arial" w:hAnsi="Arial" w:cs="Arial"/>
        </w:rPr>
        <w:t>originate</w:t>
      </w:r>
      <w:r w:rsidR="006D1F6A" w:rsidRPr="00AB17F9">
        <w:rPr>
          <w:rFonts w:ascii="Arial" w:hAnsi="Arial" w:cs="Arial"/>
        </w:rPr>
        <w:t>s</w:t>
      </w:r>
      <w:r w:rsidRPr="00AB17F9">
        <w:rPr>
          <w:rFonts w:ascii="Arial" w:hAnsi="Arial" w:cs="Arial"/>
        </w:rPr>
        <w:t xml:space="preserve"> or replie</w:t>
      </w:r>
      <w:r w:rsidR="006D1F6A" w:rsidRPr="00AB17F9">
        <w:rPr>
          <w:rFonts w:ascii="Arial" w:hAnsi="Arial" w:cs="Arial"/>
        </w:rPr>
        <w:t>s</w:t>
      </w:r>
      <w:r w:rsidRPr="00AB17F9">
        <w:rPr>
          <w:rFonts w:ascii="Arial" w:hAnsi="Arial" w:cs="Arial"/>
        </w:rPr>
        <w:t xml:space="preserve"> to everyone) must be approved by</w:t>
      </w:r>
      <w:r w:rsidR="006D1F6A" w:rsidRPr="00AB17F9">
        <w:rPr>
          <w:rFonts w:ascii="Arial" w:hAnsi="Arial" w:cs="Arial"/>
        </w:rPr>
        <w:t xml:space="preserve"> </w:t>
      </w:r>
      <w:r w:rsidR="00F71CC2" w:rsidRPr="00AB17F9">
        <w:rPr>
          <w:rFonts w:ascii="Arial" w:hAnsi="Arial" w:cs="Arial"/>
        </w:rPr>
        <w:t>a supervisor</w:t>
      </w:r>
      <w:r w:rsidRPr="00AB17F9">
        <w:rPr>
          <w:rFonts w:ascii="Arial" w:hAnsi="Arial" w:cs="Arial"/>
        </w:rPr>
        <w:t>. "All CMHCM" emails should be</w:t>
      </w:r>
      <w:r w:rsidR="006D1F6A" w:rsidRPr="00AB17F9">
        <w:rPr>
          <w:rFonts w:ascii="Arial" w:hAnsi="Arial" w:cs="Arial"/>
        </w:rPr>
        <w:t xml:space="preserve"> a</w:t>
      </w:r>
      <w:r w:rsidRPr="00AB17F9">
        <w:rPr>
          <w:rFonts w:ascii="Arial" w:hAnsi="Arial" w:cs="Arial"/>
        </w:rPr>
        <w:t xml:space="preserve"> rare occu</w:t>
      </w:r>
      <w:r w:rsidR="00121E9A" w:rsidRPr="00AB17F9">
        <w:rPr>
          <w:rFonts w:ascii="Arial" w:hAnsi="Arial" w:cs="Arial"/>
        </w:rPr>
        <w:t>r</w:t>
      </w:r>
      <w:r w:rsidRPr="00AB17F9">
        <w:rPr>
          <w:rFonts w:ascii="Arial" w:hAnsi="Arial" w:cs="Arial"/>
        </w:rPr>
        <w:t>rence and pertain to work-related topics that are universally important.</w:t>
      </w:r>
    </w:p>
    <w:p w14:paraId="661F2049" w14:textId="77777777" w:rsidR="00B233FC" w:rsidRPr="00AB17F9" w:rsidRDefault="00B233FC" w:rsidP="00B233FC">
      <w:pPr>
        <w:pStyle w:val="Level4"/>
        <w:numPr>
          <w:ilvl w:val="1"/>
          <w:numId w:val="25"/>
        </w:numPr>
        <w:tabs>
          <w:tab w:val="left" w:pos="-1440"/>
        </w:tabs>
        <w:rPr>
          <w:rFonts w:ascii="Arial" w:hAnsi="Arial" w:cs="Arial"/>
        </w:rPr>
      </w:pPr>
      <w:r w:rsidRPr="00AB17F9">
        <w:rPr>
          <w:rFonts w:ascii="Arial" w:hAnsi="Arial" w:cs="Arial"/>
          <w:bCs/>
        </w:rPr>
        <w:t>All</w:t>
      </w:r>
      <w:r w:rsidRPr="00AB17F9">
        <w:rPr>
          <w:rFonts w:ascii="Arial" w:hAnsi="Arial" w:cs="Arial"/>
        </w:rPr>
        <w:t xml:space="preserve"> electronic mail containing PHI sent from the CMHCM email system to </w:t>
      </w:r>
      <w:r w:rsidRPr="00AB17F9">
        <w:rPr>
          <w:rFonts w:ascii="Arial" w:hAnsi="Arial" w:cs="Arial"/>
          <w:bCs/>
        </w:rPr>
        <w:t xml:space="preserve">internal and </w:t>
      </w:r>
      <w:r w:rsidRPr="00AB17F9">
        <w:rPr>
          <w:rFonts w:ascii="Arial" w:hAnsi="Arial" w:cs="Arial"/>
        </w:rPr>
        <w:t xml:space="preserve">external email recipients must </w:t>
      </w:r>
      <w:r w:rsidRPr="00AB17F9">
        <w:rPr>
          <w:rFonts w:ascii="Arial" w:hAnsi="Arial" w:cs="Arial"/>
          <w:bCs/>
        </w:rPr>
        <w:t xml:space="preserve">have </w:t>
      </w:r>
      <w:r w:rsidRPr="00AB17F9">
        <w:rPr>
          <w:rFonts w:ascii="Arial" w:hAnsi="Arial" w:cs="Arial"/>
        </w:rPr>
        <w:t xml:space="preserve">the word “encrypt” in the subject </w:t>
      </w:r>
      <w:r w:rsidRPr="00AB17F9">
        <w:rPr>
          <w:rFonts w:ascii="Arial" w:hAnsi="Arial" w:cs="Arial"/>
          <w:bCs/>
        </w:rPr>
        <w:t>to ensure encryption to appropriate email recipients is enabled.</w:t>
      </w:r>
    </w:p>
    <w:p w14:paraId="0B169657" w14:textId="77777777" w:rsidR="00B233FC" w:rsidRPr="00AB17F9" w:rsidRDefault="00B233FC" w:rsidP="00B233FC">
      <w:pPr>
        <w:pStyle w:val="Level4"/>
        <w:numPr>
          <w:ilvl w:val="1"/>
          <w:numId w:val="25"/>
        </w:numPr>
        <w:tabs>
          <w:tab w:val="left" w:pos="-1440"/>
        </w:tabs>
        <w:rPr>
          <w:rFonts w:ascii="Arial" w:hAnsi="Arial" w:cs="Arial"/>
          <w:szCs w:val="20"/>
        </w:rPr>
      </w:pPr>
      <w:r w:rsidRPr="00AB17F9">
        <w:rPr>
          <w:rFonts w:ascii="Arial" w:hAnsi="Arial" w:cs="Arial"/>
          <w:szCs w:val="20"/>
        </w:rPr>
        <w:t>Electronic mail containing PHI must only be sent on a need-to-know basis.</w:t>
      </w:r>
    </w:p>
    <w:p w14:paraId="7ACA9F31" w14:textId="77777777" w:rsidR="00B233FC" w:rsidRPr="00AB17F9" w:rsidRDefault="00B233FC" w:rsidP="00B233FC">
      <w:pPr>
        <w:pStyle w:val="PlainText"/>
        <w:numPr>
          <w:ilvl w:val="1"/>
          <w:numId w:val="25"/>
        </w:numPr>
        <w:rPr>
          <w:rFonts w:ascii="Arial" w:hAnsi="Arial" w:cs="Arial"/>
        </w:rPr>
      </w:pPr>
      <w:r w:rsidRPr="00AB17F9">
        <w:rPr>
          <w:rFonts w:ascii="Arial" w:hAnsi="Arial" w:cs="Arial"/>
        </w:rPr>
        <w:t xml:space="preserve">Staff must complete training on </w:t>
      </w:r>
      <w:r w:rsidRPr="00AB17F9">
        <w:rPr>
          <w:rFonts w:ascii="Arial" w:hAnsi="Arial" w:cs="Arial"/>
          <w:u w:val="single"/>
        </w:rPr>
        <w:t>Securing Protected Health Information Sent Via Email</w:t>
      </w:r>
      <w:r w:rsidRPr="00AB17F9">
        <w:rPr>
          <w:rFonts w:ascii="Arial" w:hAnsi="Arial" w:cs="Arial"/>
        </w:rPr>
        <w:t xml:space="preserve"> upon hire and annually thereafter.</w:t>
      </w:r>
    </w:p>
    <w:p w14:paraId="4905A5F5" w14:textId="0C1200C4" w:rsidR="00BB6FFC" w:rsidRPr="00AB17F9" w:rsidRDefault="00DE37DE" w:rsidP="00B233FC">
      <w:pPr>
        <w:pStyle w:val="PlainText"/>
        <w:numPr>
          <w:ilvl w:val="1"/>
          <w:numId w:val="25"/>
        </w:numPr>
        <w:rPr>
          <w:rFonts w:ascii="Arial" w:hAnsi="Arial" w:cs="Arial"/>
        </w:rPr>
      </w:pPr>
      <w:r w:rsidRPr="059189F7">
        <w:rPr>
          <w:rFonts w:ascii="Arial" w:hAnsi="Arial" w:cs="Arial"/>
        </w:rPr>
        <w:t>Contractors</w:t>
      </w:r>
      <w:r w:rsidR="001E239E" w:rsidRPr="059189F7">
        <w:rPr>
          <w:rFonts w:ascii="Arial" w:hAnsi="Arial" w:cs="Arial"/>
        </w:rPr>
        <w:t xml:space="preserve">, </w:t>
      </w:r>
      <w:r w:rsidR="00D57801" w:rsidRPr="059189F7">
        <w:rPr>
          <w:rFonts w:ascii="Arial" w:hAnsi="Arial" w:cs="Arial"/>
        </w:rPr>
        <w:t>students</w:t>
      </w:r>
      <w:r w:rsidR="001E239E" w:rsidRPr="059189F7">
        <w:rPr>
          <w:rFonts w:ascii="Arial" w:hAnsi="Arial" w:cs="Arial"/>
        </w:rPr>
        <w:t>, and volunteers</w:t>
      </w:r>
      <w:r w:rsidR="00BB6FFC" w:rsidRPr="059189F7">
        <w:rPr>
          <w:rFonts w:ascii="Arial" w:hAnsi="Arial" w:cs="Arial"/>
        </w:rPr>
        <w:t xml:space="preserve"> must sign a </w:t>
      </w:r>
      <w:r w:rsidR="00F25BCF" w:rsidRPr="059189F7">
        <w:rPr>
          <w:rFonts w:ascii="Arial" w:hAnsi="Arial" w:cs="Arial"/>
        </w:rPr>
        <w:t xml:space="preserve">Computer </w:t>
      </w:r>
      <w:r w:rsidR="00BB6FFC" w:rsidRPr="059189F7">
        <w:rPr>
          <w:rFonts w:ascii="Arial" w:hAnsi="Arial" w:cs="Arial"/>
        </w:rPr>
        <w:t xml:space="preserve">Acceptable Use Agreement </w:t>
      </w:r>
      <w:r w:rsidR="00F25BCF" w:rsidRPr="059189F7">
        <w:rPr>
          <w:rFonts w:ascii="Arial" w:hAnsi="Arial" w:cs="Arial"/>
        </w:rPr>
        <w:t xml:space="preserve">(CMHCM-52) </w:t>
      </w:r>
      <w:r w:rsidRPr="059189F7">
        <w:rPr>
          <w:rFonts w:ascii="Arial" w:hAnsi="Arial" w:cs="Arial"/>
        </w:rPr>
        <w:t xml:space="preserve">prior to </w:t>
      </w:r>
      <w:r w:rsidR="00C15861" w:rsidRPr="059189F7">
        <w:rPr>
          <w:rFonts w:ascii="Arial" w:hAnsi="Arial" w:cs="Arial"/>
        </w:rPr>
        <w:t xml:space="preserve">receiving access to agency network, </w:t>
      </w:r>
      <w:r w:rsidR="0C665D1B" w:rsidRPr="059189F7">
        <w:rPr>
          <w:rFonts w:ascii="Arial" w:hAnsi="Arial" w:cs="Arial"/>
        </w:rPr>
        <w:t xml:space="preserve">software, </w:t>
      </w:r>
      <w:r w:rsidR="00C15861" w:rsidRPr="059189F7">
        <w:rPr>
          <w:rFonts w:ascii="Arial" w:hAnsi="Arial" w:cs="Arial"/>
        </w:rPr>
        <w:t>email, intranet, or electronic medical record</w:t>
      </w:r>
      <w:r w:rsidR="00BB6FFC" w:rsidRPr="059189F7">
        <w:rPr>
          <w:rFonts w:ascii="Arial" w:hAnsi="Arial" w:cs="Arial"/>
        </w:rPr>
        <w:t xml:space="preserve">. </w:t>
      </w:r>
      <w:r w:rsidR="001638D0" w:rsidRPr="059189F7">
        <w:rPr>
          <w:rFonts w:ascii="Arial" w:hAnsi="Arial" w:cs="Arial"/>
        </w:rPr>
        <w:t>A CMHCM staff representative shall also sign the agreement verifying the</w:t>
      </w:r>
      <w:r w:rsidR="00F72FF6" w:rsidRPr="059189F7">
        <w:rPr>
          <w:rFonts w:ascii="Arial" w:hAnsi="Arial" w:cs="Arial"/>
        </w:rPr>
        <w:t xml:space="preserve"> acceptable </w:t>
      </w:r>
      <w:r w:rsidR="001638D0" w:rsidRPr="059189F7">
        <w:rPr>
          <w:rFonts w:ascii="Arial" w:hAnsi="Arial" w:cs="Arial"/>
        </w:rPr>
        <w:t xml:space="preserve">purpose </w:t>
      </w:r>
      <w:r w:rsidR="00F72FF6" w:rsidRPr="059189F7">
        <w:rPr>
          <w:rFonts w:ascii="Arial" w:hAnsi="Arial" w:cs="Arial"/>
        </w:rPr>
        <w:t xml:space="preserve">for access </w:t>
      </w:r>
      <w:r w:rsidR="3E01514D" w:rsidRPr="059189F7">
        <w:rPr>
          <w:rFonts w:ascii="Arial" w:hAnsi="Arial" w:cs="Arial"/>
        </w:rPr>
        <w:t xml:space="preserve">to </w:t>
      </w:r>
      <w:r w:rsidR="00F72FF6" w:rsidRPr="059189F7">
        <w:rPr>
          <w:rFonts w:ascii="Arial" w:hAnsi="Arial" w:cs="Arial"/>
        </w:rPr>
        <w:t xml:space="preserve">the agency network. </w:t>
      </w:r>
      <w:r w:rsidR="00CB637A" w:rsidRPr="059189F7">
        <w:rPr>
          <w:rFonts w:ascii="Arial" w:hAnsi="Arial" w:cs="Arial"/>
        </w:rPr>
        <w:t xml:space="preserve">Ongoing </w:t>
      </w:r>
      <w:r w:rsidR="009F19EF" w:rsidRPr="059189F7">
        <w:rPr>
          <w:rFonts w:ascii="Arial" w:hAnsi="Arial" w:cs="Arial"/>
        </w:rPr>
        <w:t>u</w:t>
      </w:r>
      <w:r w:rsidR="008F2EAA" w:rsidRPr="059189F7">
        <w:rPr>
          <w:rFonts w:ascii="Arial" w:hAnsi="Arial" w:cs="Arial"/>
        </w:rPr>
        <w:t xml:space="preserve">sage </w:t>
      </w:r>
      <w:r w:rsidR="00D0714D" w:rsidRPr="059189F7">
        <w:rPr>
          <w:rFonts w:ascii="Arial" w:hAnsi="Arial" w:cs="Arial"/>
        </w:rPr>
        <w:t xml:space="preserve">of the agency network shall be </w:t>
      </w:r>
      <w:r w:rsidR="00F71CC2" w:rsidRPr="059189F7">
        <w:rPr>
          <w:rFonts w:ascii="Arial" w:hAnsi="Arial" w:cs="Arial"/>
        </w:rPr>
        <w:t>monitored,</w:t>
      </w:r>
      <w:r w:rsidR="00D0714D" w:rsidRPr="059189F7">
        <w:rPr>
          <w:rFonts w:ascii="Arial" w:hAnsi="Arial" w:cs="Arial"/>
        </w:rPr>
        <w:t xml:space="preserve"> and access </w:t>
      </w:r>
      <w:r w:rsidR="00F72FF6" w:rsidRPr="059189F7">
        <w:rPr>
          <w:rFonts w:ascii="Arial" w:hAnsi="Arial" w:cs="Arial"/>
        </w:rPr>
        <w:t xml:space="preserve">will be </w:t>
      </w:r>
      <w:r w:rsidR="00D0714D" w:rsidRPr="059189F7">
        <w:rPr>
          <w:rFonts w:ascii="Arial" w:hAnsi="Arial" w:cs="Arial"/>
        </w:rPr>
        <w:t xml:space="preserve">deactivated if </w:t>
      </w:r>
      <w:r w:rsidR="00936757" w:rsidRPr="059189F7">
        <w:rPr>
          <w:rFonts w:ascii="Arial" w:hAnsi="Arial" w:cs="Arial"/>
        </w:rPr>
        <w:t xml:space="preserve">there is </w:t>
      </w:r>
      <w:r w:rsidR="00D0714D" w:rsidRPr="059189F7">
        <w:rPr>
          <w:rFonts w:ascii="Arial" w:hAnsi="Arial" w:cs="Arial"/>
        </w:rPr>
        <w:t xml:space="preserve">no activity </w:t>
      </w:r>
      <w:r w:rsidR="24A07E89" w:rsidRPr="059189F7">
        <w:rPr>
          <w:rFonts w:ascii="Arial" w:hAnsi="Arial" w:cs="Arial"/>
        </w:rPr>
        <w:t xml:space="preserve">for consecutive </w:t>
      </w:r>
      <w:r w:rsidR="00CB637A" w:rsidRPr="059189F7">
        <w:rPr>
          <w:rFonts w:ascii="Arial" w:hAnsi="Arial" w:cs="Arial"/>
        </w:rPr>
        <w:t>90 days</w:t>
      </w:r>
      <w:r w:rsidR="00D44C3D" w:rsidRPr="059189F7">
        <w:rPr>
          <w:rFonts w:ascii="Arial" w:hAnsi="Arial" w:cs="Arial"/>
        </w:rPr>
        <w:t>.</w:t>
      </w:r>
    </w:p>
    <w:p w14:paraId="4B94D5A5" w14:textId="77777777" w:rsidR="00BB2145" w:rsidRPr="00AB17F9" w:rsidRDefault="00BB2145">
      <w:pPr>
        <w:ind w:left="720"/>
        <w:rPr>
          <w:bCs/>
        </w:rPr>
      </w:pPr>
    </w:p>
    <w:p w14:paraId="14772865" w14:textId="77777777" w:rsidR="00BB2145" w:rsidRPr="00AB17F9" w:rsidRDefault="00AE0F8E">
      <w:pPr>
        <w:rPr>
          <w:rFonts w:cs="Arial"/>
          <w:sz w:val="16"/>
        </w:rPr>
      </w:pPr>
      <w:r w:rsidRPr="00AB17F9">
        <w:rPr>
          <w:rFonts w:cs="Arial"/>
          <w:sz w:val="16"/>
        </w:rPr>
        <w:t xml:space="preserve">Date </w:t>
      </w:r>
      <w:r w:rsidR="00BB2145" w:rsidRPr="00AB17F9">
        <w:rPr>
          <w:rFonts w:cs="Arial"/>
          <w:sz w:val="16"/>
        </w:rPr>
        <w:t>Approved:  10/1/01</w:t>
      </w:r>
    </w:p>
    <w:p w14:paraId="61CDCEAD" w14:textId="20F93BA7" w:rsidR="001166C6" w:rsidRPr="00E5436B" w:rsidRDefault="00BB2145" w:rsidP="00E5436B">
      <w:pPr>
        <w:rPr>
          <w:rFonts w:cs="Arial"/>
          <w:sz w:val="16"/>
        </w:rPr>
      </w:pPr>
      <w:r w:rsidRPr="00AB17F9">
        <w:rPr>
          <w:rFonts w:cs="Arial"/>
          <w:sz w:val="16"/>
        </w:rPr>
        <w:t>Revised: 10/15/07</w:t>
      </w:r>
      <w:r w:rsidR="00BB6FFC" w:rsidRPr="00AB17F9">
        <w:rPr>
          <w:rFonts w:cs="Arial"/>
          <w:sz w:val="16"/>
        </w:rPr>
        <w:t>,</w:t>
      </w:r>
      <w:r w:rsidR="00121E9A" w:rsidRPr="00AB17F9">
        <w:rPr>
          <w:rFonts w:cs="Arial"/>
          <w:sz w:val="16"/>
        </w:rPr>
        <w:t xml:space="preserve"> 12/22/08</w:t>
      </w:r>
      <w:r w:rsidR="00BB6FFC" w:rsidRPr="00AB17F9">
        <w:rPr>
          <w:rFonts w:cs="Arial"/>
          <w:sz w:val="16"/>
        </w:rPr>
        <w:t>,</w:t>
      </w:r>
      <w:r w:rsidR="00DD7389" w:rsidRPr="00AB17F9">
        <w:rPr>
          <w:rFonts w:cs="Arial"/>
          <w:sz w:val="16"/>
        </w:rPr>
        <w:t xml:space="preserve"> 1/2/14</w:t>
      </w:r>
      <w:r w:rsidR="00260B00" w:rsidRPr="00AB17F9">
        <w:rPr>
          <w:rFonts w:cs="Arial"/>
          <w:sz w:val="16"/>
        </w:rPr>
        <w:t>, 1/26/16</w:t>
      </w:r>
      <w:r w:rsidR="00E51AB1" w:rsidRPr="00AB17F9">
        <w:rPr>
          <w:rFonts w:cs="Arial"/>
          <w:sz w:val="16"/>
        </w:rPr>
        <w:t>, 7/28/16</w:t>
      </w:r>
      <w:r w:rsidR="00AB17F9" w:rsidRPr="00AB17F9">
        <w:rPr>
          <w:rFonts w:cs="Arial"/>
          <w:sz w:val="16"/>
        </w:rPr>
        <w:t>, 5/28/19</w:t>
      </w:r>
      <w:r w:rsidR="00853CAD">
        <w:rPr>
          <w:rFonts w:cs="Arial"/>
          <w:sz w:val="16"/>
        </w:rPr>
        <w:t>, 2/22/22</w:t>
      </w:r>
      <w:r w:rsidR="00E5436B">
        <w:rPr>
          <w:rFonts w:cs="Arial"/>
          <w:sz w:val="16"/>
        </w:rPr>
        <w:t>, 9/28/23</w:t>
      </w:r>
      <w:r w:rsidR="006737B6">
        <w:rPr>
          <w:rFonts w:cs="Arial"/>
          <w:sz w:val="16"/>
        </w:rPr>
        <w:t>, 9/30/25</w:t>
      </w:r>
    </w:p>
    <w:sectPr w:rsidR="001166C6" w:rsidRPr="00E5436B">
      <w:headerReference w:type="default" r:id="rId10"/>
      <w:pgSz w:w="12240" w:h="15840" w:code="1"/>
      <w:pgMar w:top="720" w:right="864" w:bottom="1008" w:left="1152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312BB" w14:textId="77777777" w:rsidR="00F073F1" w:rsidRDefault="00F073F1">
      <w:r>
        <w:separator/>
      </w:r>
    </w:p>
  </w:endnote>
  <w:endnote w:type="continuationSeparator" w:id="0">
    <w:p w14:paraId="758C5C52" w14:textId="77777777" w:rsidR="00F073F1" w:rsidRDefault="00F0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346A2" w14:textId="77777777" w:rsidR="00F073F1" w:rsidRDefault="00F073F1">
      <w:r>
        <w:separator/>
      </w:r>
    </w:p>
  </w:footnote>
  <w:footnote w:type="continuationSeparator" w:id="0">
    <w:p w14:paraId="2F146A5A" w14:textId="77777777" w:rsidR="00F073F1" w:rsidRDefault="00F07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FD3B" w14:textId="77777777" w:rsidR="00BB6FFC" w:rsidRDefault="00BB6FFC">
    <w:pPr>
      <w:pStyle w:val="Header"/>
      <w:rPr>
        <w:rFonts w:cs="Arial"/>
        <w:sz w:val="16"/>
      </w:rPr>
    </w:pPr>
    <w:r>
      <w:rPr>
        <w:rFonts w:cs="Arial"/>
        <w:sz w:val="16"/>
      </w:rPr>
      <w:t xml:space="preserve">COMMUNITY MENTAL HEALTH FOR </w:t>
    </w:r>
    <w:smartTag w:uri="urn:schemas-microsoft-com:office:smarttags" w:element="place">
      <w:r>
        <w:rPr>
          <w:rFonts w:cs="Arial"/>
          <w:sz w:val="16"/>
        </w:rPr>
        <w:t>CENTRAL MICHIGAN</w:t>
      </w:r>
    </w:smartTag>
  </w:p>
  <w:p w14:paraId="174698BD" w14:textId="77777777" w:rsidR="00BB6FFC" w:rsidRDefault="00BB6FFC" w:rsidP="00FC6F4E">
    <w:pPr>
      <w:pStyle w:val="Header"/>
      <w:jc w:val="right"/>
      <w:rPr>
        <w:rFonts w:cs="Arial"/>
      </w:rPr>
    </w:pPr>
    <w:r>
      <w:rPr>
        <w:rFonts w:cs="Arial"/>
      </w:rPr>
      <w:t>GENERAL ADMINISTRATION/QUALITY MANAGEMENT/</w:t>
    </w:r>
  </w:p>
  <w:p w14:paraId="508A5831" w14:textId="77777777" w:rsidR="00BB6FFC" w:rsidRDefault="00BB6FFC" w:rsidP="00FC6F4E">
    <w:pPr>
      <w:pStyle w:val="Header"/>
      <w:jc w:val="right"/>
      <w:rPr>
        <w:rFonts w:cs="Arial"/>
      </w:rPr>
    </w:pPr>
    <w:r>
      <w:rPr>
        <w:rFonts w:cs="Arial"/>
      </w:rPr>
      <w:t>SAFETY, HEALTH, &amp; ENVIRONMENT/INFORMATION SYSTEMS MANAGEMENT – CHAPTER 5</w:t>
    </w:r>
  </w:p>
  <w:p w14:paraId="03AA59E1" w14:textId="77777777" w:rsidR="00BB6FFC" w:rsidRDefault="00BB6FFC">
    <w:pPr>
      <w:pStyle w:val="Header"/>
      <w:jc w:val="right"/>
      <w:rPr>
        <w:rFonts w:cs="Arial"/>
      </w:rPr>
    </w:pPr>
    <w:r>
      <w:rPr>
        <w:rFonts w:cs="Arial"/>
      </w:rPr>
      <w:t xml:space="preserve">MANANAGEMENT OF INFORMATION SYSTEMS –SECTION 700 </w:t>
    </w:r>
  </w:p>
  <w:p w14:paraId="13C82D3A" w14:textId="362ECFCC" w:rsidR="00BB6FFC" w:rsidRDefault="00432990">
    <w:pPr>
      <w:pStyle w:val="Header"/>
      <w:jc w:val="right"/>
      <w:rPr>
        <w:rFonts w:cs="Arial"/>
      </w:rPr>
    </w:pPr>
    <w:r>
      <w:rPr>
        <w:rFonts w:cs="Arial"/>
        <w:b/>
        <w:bCs/>
      </w:rPr>
      <w:t xml:space="preserve">AGENCY NETWORK, </w:t>
    </w:r>
    <w:r w:rsidR="00CD1AA8">
      <w:rPr>
        <w:rFonts w:cs="Arial"/>
        <w:b/>
        <w:bCs/>
      </w:rPr>
      <w:t xml:space="preserve">SOFTWARE, </w:t>
    </w:r>
    <w:r w:rsidR="00941D5A">
      <w:rPr>
        <w:rFonts w:cs="Arial"/>
        <w:b/>
        <w:bCs/>
      </w:rPr>
      <w:t xml:space="preserve">DATA, </w:t>
    </w:r>
    <w:r>
      <w:rPr>
        <w:rFonts w:cs="Arial"/>
        <w:b/>
        <w:bCs/>
      </w:rPr>
      <w:t>E</w:t>
    </w:r>
    <w:r w:rsidR="00BB6FFC">
      <w:rPr>
        <w:rFonts w:cs="Arial"/>
        <w:b/>
        <w:bCs/>
      </w:rPr>
      <w:t>MAIL, AND INTERNET</w:t>
    </w:r>
    <w:r w:rsidR="00BB6FFC">
      <w:rPr>
        <w:rFonts w:cs="Arial"/>
      </w:rPr>
      <w:t xml:space="preserve"> – SUBJECT 001</w:t>
    </w:r>
  </w:p>
  <w:p w14:paraId="0DA97609" w14:textId="77777777" w:rsidR="00BB6FFC" w:rsidRDefault="00BB6FFC">
    <w:pPr>
      <w:pStyle w:val="Header"/>
      <w:jc w:val="right"/>
      <w:rPr>
        <w:rFonts w:cs="Arial"/>
      </w:rPr>
    </w:pPr>
    <w:r>
      <w:rPr>
        <w:rFonts w:cs="Arial"/>
      </w:rPr>
      <w:t xml:space="preserve">Page </w:t>
    </w:r>
    <w:r>
      <w:rPr>
        <w:rFonts w:cs="Arial"/>
      </w:rPr>
      <w:fldChar w:fldCharType="begin"/>
    </w:r>
    <w:r>
      <w:rPr>
        <w:rFonts w:cs="Arial"/>
      </w:rPr>
      <w:instrText xml:space="preserve"> PAGE </w:instrText>
    </w:r>
    <w:r>
      <w:rPr>
        <w:rFonts w:cs="Arial"/>
      </w:rPr>
      <w:fldChar w:fldCharType="separate"/>
    </w:r>
    <w:r w:rsidR="005D4E2E">
      <w:rPr>
        <w:rFonts w:cs="Arial"/>
        <w:noProof/>
      </w:rPr>
      <w:t>3</w:t>
    </w:r>
    <w:r>
      <w:rPr>
        <w:rFonts w:cs="Arial"/>
      </w:rPr>
      <w:fldChar w:fldCharType="end"/>
    </w:r>
    <w:r>
      <w:rPr>
        <w:rFonts w:cs="Arial"/>
      </w:rPr>
      <w:t xml:space="preserve"> of </w:t>
    </w:r>
    <w:r w:rsidR="00AB1C7F">
      <w:rPr>
        <w:rFonts w:cs="Arial"/>
      </w:rPr>
      <w:fldChar w:fldCharType="begin"/>
    </w:r>
    <w:r w:rsidR="00AB1C7F">
      <w:rPr>
        <w:rFonts w:cs="Arial"/>
      </w:rPr>
      <w:instrText xml:space="preserve"> NUMPAGES </w:instrText>
    </w:r>
    <w:r w:rsidR="00AB1C7F">
      <w:rPr>
        <w:rFonts w:cs="Arial"/>
      </w:rPr>
      <w:fldChar w:fldCharType="separate"/>
    </w:r>
    <w:r w:rsidR="005D4E2E">
      <w:rPr>
        <w:rFonts w:cs="Arial"/>
        <w:noProof/>
      </w:rPr>
      <w:t>3</w:t>
    </w:r>
    <w:r w:rsidR="00AB1C7F">
      <w:rPr>
        <w:rFonts w:cs="Arial"/>
      </w:rPr>
      <w:fldChar w:fldCharType="end"/>
    </w:r>
  </w:p>
  <w:p w14:paraId="52E56223" w14:textId="77777777" w:rsidR="00BB6FFC" w:rsidRDefault="00BB6FFC">
    <w:pPr>
      <w:pStyle w:val="Header"/>
      <w:pBdr>
        <w:bottom w:val="single" w:sz="12" w:space="1" w:color="auto"/>
      </w:pBdr>
      <w:rPr>
        <w:rFonts w:cs="Arial"/>
      </w:rPr>
    </w:pPr>
  </w:p>
  <w:p w14:paraId="07547A01" w14:textId="77777777" w:rsidR="00BB6FFC" w:rsidRDefault="00BB6FFC">
    <w:pPr>
      <w:pStyle w:val="Header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upperLetter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6"/>
    <w:multiLevelType w:val="multilevel"/>
    <w:tmpl w:val="00000000"/>
    <w:lvl w:ilvl="0">
      <w:start w:val="1"/>
      <w:numFmt w:val="upperLetter"/>
      <w:lvlText w:val="%1"/>
      <w:lvlJc w:val="left"/>
    </w:lvl>
    <w:lvl w:ilvl="1">
      <w:start w:val="1"/>
      <w:numFmt w:val="upperLetter"/>
      <w:lvlText w:val="%2"/>
      <w:lvlJc w:val="left"/>
    </w:lvl>
    <w:lvl w:ilvl="2">
      <w:start w:val="1"/>
      <w:numFmt w:val="upperLetter"/>
      <w:lvlText w:val="%3"/>
      <w:lvlJc w:val="left"/>
    </w:lvl>
    <w:lvl w:ilvl="3">
      <w:start w:val="1"/>
      <w:numFmt w:val="decimal"/>
      <w:pStyle w:val="Le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D37A3A"/>
    <w:multiLevelType w:val="hybridMultilevel"/>
    <w:tmpl w:val="45E26C0C"/>
    <w:lvl w:ilvl="0" w:tplc="AC060EA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1" w:tplc="3632659E">
      <w:start w:val="1"/>
      <w:numFmt w:val="upp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color w:val="auto"/>
      </w:rPr>
    </w:lvl>
    <w:lvl w:ilvl="2" w:tplc="1DE08E8A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CDB67C42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77954EB"/>
    <w:multiLevelType w:val="hybridMultilevel"/>
    <w:tmpl w:val="093ECECE"/>
    <w:lvl w:ilvl="0" w:tplc="33F826C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0B2832E3"/>
    <w:multiLevelType w:val="singleLevel"/>
    <w:tmpl w:val="D23CEE2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06E6D78"/>
    <w:multiLevelType w:val="hybridMultilevel"/>
    <w:tmpl w:val="AF0E2EC4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69452F"/>
    <w:multiLevelType w:val="hybridMultilevel"/>
    <w:tmpl w:val="D862B204"/>
    <w:lvl w:ilvl="0" w:tplc="EF067856">
      <w:start w:val="2"/>
      <w:numFmt w:val="upperLetter"/>
      <w:lvlText w:val="%1."/>
      <w:lvlJc w:val="left"/>
      <w:pPr>
        <w:tabs>
          <w:tab w:val="num" w:pos="1220"/>
        </w:tabs>
        <w:ind w:left="122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</w:lvl>
  </w:abstractNum>
  <w:abstractNum w:abstractNumId="7" w15:restartNumberingAfterBreak="0">
    <w:nsid w:val="19CA1970"/>
    <w:multiLevelType w:val="singleLevel"/>
    <w:tmpl w:val="45785D82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8" w15:restartNumberingAfterBreak="0">
    <w:nsid w:val="250B3F67"/>
    <w:multiLevelType w:val="singleLevel"/>
    <w:tmpl w:val="1AA6921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9" w15:restartNumberingAfterBreak="0">
    <w:nsid w:val="25405213"/>
    <w:multiLevelType w:val="singleLevel"/>
    <w:tmpl w:val="B9DCB1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0" w15:restartNumberingAfterBreak="0">
    <w:nsid w:val="2754799F"/>
    <w:multiLevelType w:val="hybridMultilevel"/>
    <w:tmpl w:val="4A924318"/>
    <w:lvl w:ilvl="0" w:tplc="6C2C765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3B66BD"/>
    <w:multiLevelType w:val="singleLevel"/>
    <w:tmpl w:val="7A987452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 w15:restartNumberingAfterBreak="0">
    <w:nsid w:val="2BEE7CB3"/>
    <w:multiLevelType w:val="hybridMultilevel"/>
    <w:tmpl w:val="8A76499C"/>
    <w:lvl w:ilvl="0" w:tplc="3DA2BD3C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11872"/>
    <w:multiLevelType w:val="hybridMultilevel"/>
    <w:tmpl w:val="FC027A1A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816763"/>
    <w:multiLevelType w:val="hybridMultilevel"/>
    <w:tmpl w:val="15D4C5A0"/>
    <w:lvl w:ilvl="0" w:tplc="3E3843F6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pStyle w:val="Level2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E5681B"/>
    <w:multiLevelType w:val="singleLevel"/>
    <w:tmpl w:val="2AEC1A8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6" w15:restartNumberingAfterBreak="0">
    <w:nsid w:val="35832FCE"/>
    <w:multiLevelType w:val="hybridMultilevel"/>
    <w:tmpl w:val="66DC9400"/>
    <w:lvl w:ilvl="0" w:tplc="45CABC32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2152E2"/>
    <w:multiLevelType w:val="hybridMultilevel"/>
    <w:tmpl w:val="16CE5634"/>
    <w:lvl w:ilvl="0" w:tplc="6BF62F0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plc="5B4CE4A6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strike w:val="0"/>
      </w:rPr>
    </w:lvl>
    <w:lvl w:ilvl="3" w:tplc="2B92E0B8">
      <w:start w:val="6"/>
      <w:numFmt w:val="upperLetter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F3C28FD"/>
    <w:multiLevelType w:val="singleLevel"/>
    <w:tmpl w:val="594AEB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9" w15:restartNumberingAfterBreak="0">
    <w:nsid w:val="5AFC4F51"/>
    <w:multiLevelType w:val="hybridMultilevel"/>
    <w:tmpl w:val="3AF07742"/>
    <w:lvl w:ilvl="0" w:tplc="D6E6E894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8AEAD24E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EAA7487"/>
    <w:multiLevelType w:val="hybridMultilevel"/>
    <w:tmpl w:val="06427E46"/>
    <w:lvl w:ilvl="0" w:tplc="39001E40">
      <w:start w:val="10"/>
      <w:numFmt w:val="upperLetter"/>
      <w:lvlText w:val="%1.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1" w:tplc="E676D74C">
      <w:start w:val="1"/>
      <w:numFmt w:val="upperLetter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0A27849"/>
    <w:multiLevelType w:val="hybridMultilevel"/>
    <w:tmpl w:val="FC4A43D8"/>
    <w:lvl w:ilvl="0" w:tplc="DBBE8A44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FA02D5C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EAC5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A02D5C8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537319A"/>
    <w:multiLevelType w:val="hybridMultilevel"/>
    <w:tmpl w:val="AC688FD6"/>
    <w:lvl w:ilvl="0" w:tplc="146252C8">
      <w:start w:val="5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trike w:val="0"/>
        <w:dstrike w:val="0"/>
      </w:rPr>
    </w:lvl>
    <w:lvl w:ilvl="1" w:tplc="816ED0E2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E487A"/>
    <w:multiLevelType w:val="singleLevel"/>
    <w:tmpl w:val="817254D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4" w15:restartNumberingAfterBreak="0">
    <w:nsid w:val="6BBC5D2F"/>
    <w:multiLevelType w:val="hybridMultilevel"/>
    <w:tmpl w:val="220A6180"/>
    <w:lvl w:ilvl="0" w:tplc="D46A72EA">
      <w:start w:val="10"/>
      <w:numFmt w:val="upperLetter"/>
      <w:lvlText w:val="%1."/>
      <w:lvlJc w:val="left"/>
      <w:pPr>
        <w:tabs>
          <w:tab w:val="num" w:pos="1950"/>
        </w:tabs>
        <w:ind w:left="195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6C914F25"/>
    <w:multiLevelType w:val="singleLevel"/>
    <w:tmpl w:val="17FA42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6" w15:restartNumberingAfterBreak="0">
    <w:nsid w:val="6E685945"/>
    <w:multiLevelType w:val="hybridMultilevel"/>
    <w:tmpl w:val="DB62F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183305"/>
    <w:multiLevelType w:val="hybridMultilevel"/>
    <w:tmpl w:val="F2845974"/>
    <w:lvl w:ilvl="0" w:tplc="800A85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7961BF4">
      <w:start w:val="10"/>
      <w:numFmt w:val="upperLetter"/>
      <w:lvlText w:val="%2."/>
      <w:lvlJc w:val="left"/>
      <w:pPr>
        <w:tabs>
          <w:tab w:val="num" w:pos="1950"/>
        </w:tabs>
        <w:ind w:left="195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90A4C42"/>
    <w:multiLevelType w:val="singleLevel"/>
    <w:tmpl w:val="6E4840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9" w15:restartNumberingAfterBreak="0">
    <w:nsid w:val="7A486913"/>
    <w:multiLevelType w:val="singleLevel"/>
    <w:tmpl w:val="8466B96E"/>
    <w:lvl w:ilvl="0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 w15:restartNumberingAfterBreak="0">
    <w:nsid w:val="7E4E4E3E"/>
    <w:multiLevelType w:val="hybridMultilevel"/>
    <w:tmpl w:val="E328F0DA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69583210">
    <w:abstractNumId w:val="14"/>
  </w:num>
  <w:num w:numId="2" w16cid:durableId="1491368991">
    <w:abstractNumId w:val="19"/>
  </w:num>
  <w:num w:numId="3" w16cid:durableId="264117446">
    <w:abstractNumId w:val="27"/>
  </w:num>
  <w:num w:numId="4" w16cid:durableId="1001734979">
    <w:abstractNumId w:val="20"/>
  </w:num>
  <w:num w:numId="5" w16cid:durableId="184176373">
    <w:abstractNumId w:val="24"/>
  </w:num>
  <w:num w:numId="6" w16cid:durableId="1041974554">
    <w:abstractNumId w:val="4"/>
  </w:num>
  <w:num w:numId="7" w16cid:durableId="1458796469">
    <w:abstractNumId w:val="30"/>
  </w:num>
  <w:num w:numId="8" w16cid:durableId="478109479">
    <w:abstractNumId w:val="5"/>
  </w:num>
  <w:num w:numId="9" w16cid:durableId="66614260">
    <w:abstractNumId w:val="13"/>
  </w:num>
  <w:num w:numId="10" w16cid:durableId="237836735">
    <w:abstractNumId w:val="21"/>
  </w:num>
  <w:num w:numId="11" w16cid:durableId="171802094">
    <w:abstractNumId w:val="29"/>
  </w:num>
  <w:num w:numId="12" w16cid:durableId="2144691974">
    <w:abstractNumId w:val="7"/>
  </w:num>
  <w:num w:numId="13" w16cid:durableId="1964193780">
    <w:abstractNumId w:val="23"/>
  </w:num>
  <w:num w:numId="14" w16cid:durableId="1993867452">
    <w:abstractNumId w:val="15"/>
  </w:num>
  <w:num w:numId="15" w16cid:durableId="788207632">
    <w:abstractNumId w:val="28"/>
  </w:num>
  <w:num w:numId="16" w16cid:durableId="737170526">
    <w:abstractNumId w:val="9"/>
  </w:num>
  <w:num w:numId="17" w16cid:durableId="738795129">
    <w:abstractNumId w:val="18"/>
  </w:num>
  <w:num w:numId="18" w16cid:durableId="662053049">
    <w:abstractNumId w:val="11"/>
  </w:num>
  <w:num w:numId="19" w16cid:durableId="723481302">
    <w:abstractNumId w:val="25"/>
  </w:num>
  <w:num w:numId="20" w16cid:durableId="417602292">
    <w:abstractNumId w:val="8"/>
  </w:num>
  <w:num w:numId="21" w16cid:durableId="934754236">
    <w:abstractNumId w:val="12"/>
  </w:num>
  <w:num w:numId="22" w16cid:durableId="1155797740">
    <w:abstractNumId w:val="3"/>
  </w:num>
  <w:num w:numId="23" w16cid:durableId="378479682">
    <w:abstractNumId w:val="10"/>
  </w:num>
  <w:num w:numId="24" w16cid:durableId="678898299">
    <w:abstractNumId w:val="16"/>
  </w:num>
  <w:num w:numId="25" w16cid:durableId="460538771">
    <w:abstractNumId w:val="17"/>
  </w:num>
  <w:num w:numId="26" w16cid:durableId="1912813664">
    <w:abstractNumId w:val="0"/>
    <w:lvlOverride w:ilvl="0">
      <w:lvl w:ilvl="0">
        <w:start w:val="1"/>
        <w:numFmt w:val="upperLetter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27" w16cid:durableId="484471765">
    <w:abstractNumId w:val="1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pStyle w:val="Level4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8" w16cid:durableId="1963224077">
    <w:abstractNumId w:val="22"/>
  </w:num>
  <w:num w:numId="29" w16cid:durableId="1266228592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61256578">
    <w:abstractNumId w:val="26"/>
  </w:num>
  <w:num w:numId="31" w16cid:durableId="263269110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54239574">
    <w:abstractNumId w:val="2"/>
  </w:num>
  <w:num w:numId="33" w16cid:durableId="13332223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84"/>
    <w:rsid w:val="00007FDB"/>
    <w:rsid w:val="0001759A"/>
    <w:rsid w:val="0003372D"/>
    <w:rsid w:val="0004627D"/>
    <w:rsid w:val="000A53C7"/>
    <w:rsid w:val="000C034E"/>
    <w:rsid w:val="000C0A4F"/>
    <w:rsid w:val="00103539"/>
    <w:rsid w:val="001166C6"/>
    <w:rsid w:val="00121E9A"/>
    <w:rsid w:val="00122E33"/>
    <w:rsid w:val="00134213"/>
    <w:rsid w:val="001638D0"/>
    <w:rsid w:val="001E239E"/>
    <w:rsid w:val="001F475E"/>
    <w:rsid w:val="00252945"/>
    <w:rsid w:val="00260B00"/>
    <w:rsid w:val="0027570D"/>
    <w:rsid w:val="0027678F"/>
    <w:rsid w:val="00276D98"/>
    <w:rsid w:val="002930DC"/>
    <w:rsid w:val="002E43CD"/>
    <w:rsid w:val="002E6468"/>
    <w:rsid w:val="00334D79"/>
    <w:rsid w:val="0036161E"/>
    <w:rsid w:val="00382264"/>
    <w:rsid w:val="003A4D92"/>
    <w:rsid w:val="003D4C21"/>
    <w:rsid w:val="003E380C"/>
    <w:rsid w:val="00426E1B"/>
    <w:rsid w:val="00432990"/>
    <w:rsid w:val="004722DA"/>
    <w:rsid w:val="00484428"/>
    <w:rsid w:val="004D0CE9"/>
    <w:rsid w:val="004F3B6F"/>
    <w:rsid w:val="005C0469"/>
    <w:rsid w:val="005C4A9B"/>
    <w:rsid w:val="005D4E2E"/>
    <w:rsid w:val="005F16E8"/>
    <w:rsid w:val="00634C3B"/>
    <w:rsid w:val="006737B6"/>
    <w:rsid w:val="006C5277"/>
    <w:rsid w:val="006D1F6A"/>
    <w:rsid w:val="00745086"/>
    <w:rsid w:val="0074675E"/>
    <w:rsid w:val="00792DAF"/>
    <w:rsid w:val="007A35C3"/>
    <w:rsid w:val="00843847"/>
    <w:rsid w:val="00853CAD"/>
    <w:rsid w:val="0086596B"/>
    <w:rsid w:val="008A213F"/>
    <w:rsid w:val="008B5F84"/>
    <w:rsid w:val="008E15B4"/>
    <w:rsid w:val="008F2EAA"/>
    <w:rsid w:val="00936757"/>
    <w:rsid w:val="00941D5A"/>
    <w:rsid w:val="00961E59"/>
    <w:rsid w:val="00972A51"/>
    <w:rsid w:val="009A3333"/>
    <w:rsid w:val="009B0BB8"/>
    <w:rsid w:val="009C133F"/>
    <w:rsid w:val="009C5223"/>
    <w:rsid w:val="009F19EF"/>
    <w:rsid w:val="009F53B9"/>
    <w:rsid w:val="009F7039"/>
    <w:rsid w:val="00A02138"/>
    <w:rsid w:val="00A25C2B"/>
    <w:rsid w:val="00A61A56"/>
    <w:rsid w:val="00A6771F"/>
    <w:rsid w:val="00A93964"/>
    <w:rsid w:val="00AB17F9"/>
    <w:rsid w:val="00AB1C7F"/>
    <w:rsid w:val="00AE0F8E"/>
    <w:rsid w:val="00B233FC"/>
    <w:rsid w:val="00B45808"/>
    <w:rsid w:val="00B82256"/>
    <w:rsid w:val="00BB2145"/>
    <w:rsid w:val="00BB6FFC"/>
    <w:rsid w:val="00BE33DB"/>
    <w:rsid w:val="00BF4A27"/>
    <w:rsid w:val="00C01A6D"/>
    <w:rsid w:val="00C15861"/>
    <w:rsid w:val="00C17676"/>
    <w:rsid w:val="00C40369"/>
    <w:rsid w:val="00C82717"/>
    <w:rsid w:val="00CB637A"/>
    <w:rsid w:val="00CC3A0B"/>
    <w:rsid w:val="00CD1AA8"/>
    <w:rsid w:val="00CE55B2"/>
    <w:rsid w:val="00D0714D"/>
    <w:rsid w:val="00D169B4"/>
    <w:rsid w:val="00D44C3D"/>
    <w:rsid w:val="00D5273A"/>
    <w:rsid w:val="00D57801"/>
    <w:rsid w:val="00D66509"/>
    <w:rsid w:val="00DD7389"/>
    <w:rsid w:val="00DE37DE"/>
    <w:rsid w:val="00DE3F49"/>
    <w:rsid w:val="00DF2B33"/>
    <w:rsid w:val="00E039D3"/>
    <w:rsid w:val="00E17FF1"/>
    <w:rsid w:val="00E21295"/>
    <w:rsid w:val="00E51AB1"/>
    <w:rsid w:val="00E5436B"/>
    <w:rsid w:val="00EB70CA"/>
    <w:rsid w:val="00ED4844"/>
    <w:rsid w:val="00F073F1"/>
    <w:rsid w:val="00F25BCF"/>
    <w:rsid w:val="00F36D75"/>
    <w:rsid w:val="00F43D21"/>
    <w:rsid w:val="00F648BA"/>
    <w:rsid w:val="00F67B77"/>
    <w:rsid w:val="00F71CC2"/>
    <w:rsid w:val="00F72FF6"/>
    <w:rsid w:val="00F851C7"/>
    <w:rsid w:val="00FB0661"/>
    <w:rsid w:val="00FC6F4E"/>
    <w:rsid w:val="00FE2FC4"/>
    <w:rsid w:val="00FF047D"/>
    <w:rsid w:val="00FF33EB"/>
    <w:rsid w:val="02F3F38C"/>
    <w:rsid w:val="039B6982"/>
    <w:rsid w:val="059189F7"/>
    <w:rsid w:val="0C665D1B"/>
    <w:rsid w:val="0F0E64DC"/>
    <w:rsid w:val="1968E751"/>
    <w:rsid w:val="22F2C86E"/>
    <w:rsid w:val="24A07E89"/>
    <w:rsid w:val="26466E3A"/>
    <w:rsid w:val="26DF0739"/>
    <w:rsid w:val="2C5A85CA"/>
    <w:rsid w:val="2EBE17BB"/>
    <w:rsid w:val="39253094"/>
    <w:rsid w:val="3E01514D"/>
    <w:rsid w:val="4097BDA8"/>
    <w:rsid w:val="4459AA72"/>
    <w:rsid w:val="493EE6B8"/>
    <w:rsid w:val="4ED5E3D8"/>
    <w:rsid w:val="4EE44A01"/>
    <w:rsid w:val="5C7E3270"/>
    <w:rsid w:val="60F91B9D"/>
    <w:rsid w:val="626096B2"/>
    <w:rsid w:val="683D6811"/>
    <w:rsid w:val="69D93872"/>
    <w:rsid w:val="7473DDAB"/>
    <w:rsid w:val="7B1D5884"/>
    <w:rsid w:val="7BF78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723D286"/>
  <w15:chartTrackingRefBased/>
  <w15:docId w15:val="{F37CE6BA-4DEA-49C8-BDDB-B3C20A99A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360"/>
    </w:pPr>
  </w:style>
  <w:style w:type="paragraph" w:styleId="BodyTextIndent2">
    <w:name w:val="Body Text Indent 2"/>
    <w:basedOn w:val="Normal"/>
    <w:pPr>
      <w:ind w:left="660" w:hanging="660"/>
    </w:pPr>
  </w:style>
  <w:style w:type="paragraph" w:styleId="BodyTextIndent3">
    <w:name w:val="Body Text Indent 3"/>
    <w:basedOn w:val="Normal"/>
    <w:pPr>
      <w:ind w:left="1080"/>
    </w:pPr>
  </w:style>
  <w:style w:type="paragraph" w:styleId="PlainText">
    <w:name w:val="Plain Text"/>
    <w:basedOn w:val="Normal"/>
    <w:rsid w:val="00634C3B"/>
    <w:rPr>
      <w:rFonts w:ascii="Courier New" w:hAnsi="Courier New" w:cs="Courier New"/>
      <w:szCs w:val="20"/>
    </w:rPr>
  </w:style>
  <w:style w:type="paragraph" w:customStyle="1" w:styleId="Level2">
    <w:name w:val="Level 2"/>
    <w:basedOn w:val="Normal"/>
    <w:rsid w:val="00B233FC"/>
    <w:pPr>
      <w:widowControl w:val="0"/>
      <w:numPr>
        <w:ilvl w:val="1"/>
        <w:numId w:val="1"/>
      </w:numPr>
      <w:autoSpaceDE w:val="0"/>
      <w:autoSpaceDN w:val="0"/>
      <w:adjustRightInd w:val="0"/>
      <w:ind w:left="2160" w:hanging="720"/>
      <w:outlineLvl w:val="1"/>
    </w:pPr>
    <w:rPr>
      <w:rFonts w:ascii="Times New Roman" w:hAnsi="Times New Roman"/>
    </w:rPr>
  </w:style>
  <w:style w:type="paragraph" w:customStyle="1" w:styleId="Level4">
    <w:name w:val="Level 4"/>
    <w:basedOn w:val="Normal"/>
    <w:uiPriority w:val="99"/>
    <w:rsid w:val="00B233FC"/>
    <w:pPr>
      <w:widowControl w:val="0"/>
      <w:numPr>
        <w:ilvl w:val="3"/>
        <w:numId w:val="27"/>
      </w:numPr>
      <w:autoSpaceDE w:val="0"/>
      <w:autoSpaceDN w:val="0"/>
      <w:adjustRightInd w:val="0"/>
      <w:ind w:left="2880" w:hanging="720"/>
      <w:outlineLvl w:val="3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DD73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D73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596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8E15B4"/>
    <w:pPr>
      <w:tabs>
        <w:tab w:val="left" w:pos="1210"/>
        <w:tab w:val="left" w:pos="3630"/>
      </w:tabs>
      <w:ind w:left="1220" w:right="-336" w:hanging="450"/>
    </w:pPr>
    <w:rPr>
      <w:rFonts w:cs="Arial"/>
    </w:rPr>
  </w:style>
  <w:style w:type="paragraph" w:styleId="CommentText">
    <w:name w:val="annotation text"/>
    <w:basedOn w:val="Normal"/>
    <w:link w:val="CommentTextChar"/>
    <w:rPr>
      <w:szCs w:val="20"/>
    </w:rPr>
  </w:style>
  <w:style w:type="character" w:customStyle="1" w:styleId="CommentTextChar">
    <w:name w:val="Comment Text Char"/>
    <w:link w:val="CommentText"/>
    <w:rPr>
      <w:rFonts w:ascii="Arial" w:hAnsi="Arial"/>
    </w:rPr>
  </w:style>
  <w:style w:type="character" w:styleId="CommentReference">
    <w:name w:val="annotation referenc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F648BA"/>
    <w:rPr>
      <w:b/>
      <w:bCs/>
    </w:rPr>
  </w:style>
  <w:style w:type="character" w:customStyle="1" w:styleId="CommentSubjectChar">
    <w:name w:val="Comment Subject Char"/>
    <w:link w:val="CommentSubject"/>
    <w:rsid w:val="00F648BA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CD1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6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7" ma:contentTypeDescription="Create a new document." ma:contentTypeScope="" ma:versionID="6f6e506de4a5c06b621ac35fc0273352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9e034bc3114cb9fc8b0d97ab87f7cff9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d1ed90-8852-4cfa-a744-6419c8e0d891">
      <UserInfo>
        <DisplayName>Katherine Squire</DisplayName>
        <AccountId>155</AccountId>
        <AccountType/>
      </UserInfo>
      <UserInfo>
        <DisplayName>Martin Slominis</DisplayName>
        <AccountId>88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4FFD6E4-4928-4270-8A2F-B21D23B41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E85138-0DA9-4408-B08C-B97034C8E8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7D6C44-2FBE-4DBE-8ACD-FE4EBB2EF776}">
  <ds:schemaRefs>
    <ds:schemaRef ds:uri="http://www.w3.org/XML/1998/namespace"/>
    <ds:schemaRef ds:uri="35d1ed90-8852-4cfa-a744-6419c8e0d891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980eac9c-7929-4154-8b8e-356c3d7ed23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1002</Words>
  <Characters>5549</Characters>
  <Application>Microsoft Office Word</Application>
  <DocSecurity>0</DocSecurity>
  <Lines>108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PURPOSE: To establish policies and procedures for appellants who are not satisfied for specified reasons with the outcome of t</vt:lpstr>
    </vt:vector>
  </TitlesOfParts>
  <Company>MGCMH</Company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PURPOSE: To establish policies and procedures for appellants who are not satisfied for specified reasons with the outcome of t</dc:title>
  <dc:subject/>
  <dc:creator>bjackson</dc:creator>
  <cp:keywords/>
  <cp:lastModifiedBy>Karen Rau</cp:lastModifiedBy>
  <cp:revision>5</cp:revision>
  <cp:lastPrinted>2025-10-03T12:44:00Z</cp:lastPrinted>
  <dcterms:created xsi:type="dcterms:W3CDTF">2023-10-03T12:35:00Z</dcterms:created>
  <dcterms:modified xsi:type="dcterms:W3CDTF">2025-10-03T12:44:00Z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0x010100DA59CE38B0FA0B4F8B6BF2918FEFFEC1</vt:lpwstr>
  </property>
  <property fmtid="{D5CDD505-2E9C-101B-9397-08002B2CF9AE}" pid="4" name="xd_ProgID">
    <vt:lpwstr/>
  </property>
  <property fmtid="{D5CDD505-2E9C-101B-9397-08002B2CF9AE}" pid="5" name="_ColorHex">
    <vt:lpwstr/>
  </property>
  <property fmtid="{D5CDD505-2E9C-101B-9397-08002B2CF9AE}" pid="6" name="_Emoji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ColorTag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xd_Signature">
    <vt:bool>false</vt:bool>
  </property>
</Properties>
</file>