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036" w:rsidRPr="00BE6036" w:rsidRDefault="00FA7C15" w:rsidP="00BE6036">
      <w:pPr>
        <w:pStyle w:val="Level1"/>
        <w:numPr>
          <w:ilvl w:val="0"/>
          <w:numId w:val="32"/>
        </w:numPr>
        <w:ind w:left="450" w:hanging="450"/>
        <w:rPr>
          <w:rFonts w:ascii="Arial" w:hAnsi="Arial" w:cs="Arial"/>
          <w:szCs w:val="20"/>
        </w:rPr>
      </w:pPr>
      <w:r w:rsidRPr="00BE6036">
        <w:rPr>
          <w:rFonts w:ascii="Arial" w:hAnsi="Arial" w:cs="Arial"/>
          <w:szCs w:val="20"/>
        </w:rPr>
        <w:t xml:space="preserve">PURPOSE: </w:t>
      </w:r>
      <w:r w:rsidR="00ED0409" w:rsidRPr="00BE6036">
        <w:rPr>
          <w:rFonts w:ascii="Arial" w:hAnsi="Arial" w:cs="Arial"/>
          <w:szCs w:val="20"/>
        </w:rPr>
        <w:t xml:space="preserve">To establish policies and procedures </w:t>
      </w:r>
      <w:r w:rsidR="003C367A" w:rsidRPr="00BE6036">
        <w:rPr>
          <w:rFonts w:ascii="Arial" w:hAnsi="Arial" w:cs="Arial"/>
          <w:szCs w:val="20"/>
        </w:rPr>
        <w:t>to</w:t>
      </w:r>
      <w:r w:rsidR="00BE6036" w:rsidRPr="00BE6036">
        <w:rPr>
          <w:rFonts w:ascii="Arial" w:hAnsi="Arial" w:cs="Arial"/>
          <w:szCs w:val="20"/>
        </w:rPr>
        <w:t xml:space="preserve"> </w:t>
      </w:r>
      <w:r w:rsidR="00BE6036" w:rsidRPr="00BE6036">
        <w:rPr>
          <w:rFonts w:ascii="Arial" w:hAnsi="Arial" w:cs="Arial"/>
          <w:color w:val="000000"/>
          <w:szCs w:val="20"/>
        </w:rPr>
        <w:t>support persons with mental illness</w:t>
      </w:r>
      <w:r w:rsidR="002F0395">
        <w:rPr>
          <w:rFonts w:ascii="Arial" w:hAnsi="Arial" w:cs="Arial"/>
          <w:color w:val="000000"/>
          <w:szCs w:val="20"/>
        </w:rPr>
        <w:t xml:space="preserve">, </w:t>
      </w:r>
      <w:r w:rsidR="00C71442">
        <w:rPr>
          <w:rFonts w:ascii="Arial" w:hAnsi="Arial" w:cs="Arial"/>
          <w:color w:val="000000"/>
          <w:szCs w:val="20"/>
        </w:rPr>
        <w:t>intellectual/</w:t>
      </w:r>
      <w:r w:rsidR="0092304F">
        <w:rPr>
          <w:rFonts w:ascii="Arial" w:hAnsi="Arial" w:cs="Arial"/>
          <w:color w:val="000000"/>
          <w:szCs w:val="20"/>
        </w:rPr>
        <w:t xml:space="preserve"> </w:t>
      </w:r>
      <w:r w:rsidR="002F0395">
        <w:rPr>
          <w:rFonts w:ascii="Arial" w:hAnsi="Arial" w:cs="Arial"/>
          <w:color w:val="000000"/>
          <w:szCs w:val="20"/>
        </w:rPr>
        <w:t xml:space="preserve">developmental disabilities, and </w:t>
      </w:r>
      <w:r w:rsidR="00E1668F">
        <w:rPr>
          <w:rFonts w:ascii="Arial" w:hAnsi="Arial" w:cs="Arial"/>
          <w:color w:val="000000"/>
          <w:szCs w:val="20"/>
        </w:rPr>
        <w:t xml:space="preserve">co-occurring </w:t>
      </w:r>
      <w:r w:rsidR="002F0395">
        <w:rPr>
          <w:rFonts w:ascii="Arial" w:hAnsi="Arial" w:cs="Arial"/>
          <w:color w:val="000000"/>
          <w:szCs w:val="20"/>
        </w:rPr>
        <w:t xml:space="preserve">substance use disorders </w:t>
      </w:r>
      <w:r w:rsidR="00BE6036" w:rsidRPr="00BE6036">
        <w:rPr>
          <w:rFonts w:ascii="Arial" w:hAnsi="Arial" w:cs="Arial"/>
          <w:color w:val="000000"/>
          <w:szCs w:val="20"/>
        </w:rPr>
        <w:t>to receive services and su</w:t>
      </w:r>
      <w:r w:rsidR="00B67130">
        <w:rPr>
          <w:rFonts w:ascii="Arial" w:hAnsi="Arial" w:cs="Arial"/>
          <w:color w:val="000000"/>
          <w:szCs w:val="20"/>
        </w:rPr>
        <w:t>pports to achieve and maintain c</w:t>
      </w:r>
      <w:r w:rsidR="00BE6036" w:rsidRPr="00BE6036">
        <w:rPr>
          <w:rFonts w:ascii="Arial" w:hAnsi="Arial" w:cs="Arial"/>
          <w:color w:val="000000"/>
          <w:szCs w:val="20"/>
        </w:rPr>
        <w:t xml:space="preserve">ompetitive </w:t>
      </w:r>
      <w:r w:rsidR="00B67130">
        <w:rPr>
          <w:rFonts w:ascii="Arial" w:hAnsi="Arial" w:cs="Arial"/>
          <w:color w:val="000000"/>
          <w:szCs w:val="20"/>
        </w:rPr>
        <w:t>i</w:t>
      </w:r>
      <w:r w:rsidR="000A3403">
        <w:rPr>
          <w:rFonts w:ascii="Arial" w:hAnsi="Arial" w:cs="Arial"/>
          <w:color w:val="000000"/>
          <w:szCs w:val="20"/>
        </w:rPr>
        <w:t xml:space="preserve">ntegrated </w:t>
      </w:r>
      <w:r w:rsidR="00B67130">
        <w:rPr>
          <w:rFonts w:ascii="Arial" w:hAnsi="Arial" w:cs="Arial"/>
          <w:color w:val="000000"/>
          <w:szCs w:val="20"/>
        </w:rPr>
        <w:t>e</w:t>
      </w:r>
      <w:r w:rsidR="00BE6036" w:rsidRPr="00BE6036">
        <w:rPr>
          <w:rFonts w:ascii="Arial" w:hAnsi="Arial" w:cs="Arial"/>
          <w:color w:val="000000"/>
          <w:szCs w:val="20"/>
        </w:rPr>
        <w:t>mployment.</w:t>
      </w:r>
      <w:r w:rsidR="00BE567A">
        <w:rPr>
          <w:rFonts w:ascii="Arial" w:hAnsi="Arial" w:cs="Arial"/>
          <w:color w:val="000000"/>
          <w:szCs w:val="20"/>
        </w:rPr>
        <w:t xml:space="preserve">  </w:t>
      </w:r>
    </w:p>
    <w:p w:rsidR="00FA7C15" w:rsidRPr="003C367A" w:rsidRDefault="00FA7C15">
      <w:pPr>
        <w:pStyle w:val="Level1"/>
        <w:numPr>
          <w:ilvl w:val="0"/>
          <w:numId w:val="0"/>
        </w:numPr>
        <w:rPr>
          <w:rFonts w:ascii="Arial" w:hAnsi="Arial" w:cs="Arial"/>
          <w:szCs w:val="20"/>
        </w:rPr>
      </w:pPr>
    </w:p>
    <w:p w:rsidR="00FA7C15" w:rsidRPr="003C367A" w:rsidRDefault="00FA7C15">
      <w:pPr>
        <w:pStyle w:val="Level1"/>
        <w:numPr>
          <w:ilvl w:val="0"/>
          <w:numId w:val="0"/>
        </w:numPr>
        <w:ind w:left="432" w:hanging="432"/>
        <w:rPr>
          <w:rFonts w:ascii="Arial" w:hAnsi="Arial" w:cs="Arial"/>
          <w:szCs w:val="20"/>
        </w:rPr>
      </w:pPr>
      <w:r w:rsidRPr="003C367A">
        <w:rPr>
          <w:rFonts w:ascii="Arial" w:hAnsi="Arial" w:cs="Arial"/>
          <w:szCs w:val="20"/>
        </w:rPr>
        <w:t>II.</w:t>
      </w:r>
      <w:r w:rsidRPr="003C367A">
        <w:rPr>
          <w:rFonts w:ascii="Arial" w:hAnsi="Arial" w:cs="Arial"/>
          <w:szCs w:val="20"/>
        </w:rPr>
        <w:tab/>
        <w:t xml:space="preserve">APPLICATION: </w:t>
      </w:r>
      <w:r w:rsidR="00ED0409" w:rsidRPr="003C367A">
        <w:rPr>
          <w:rFonts w:ascii="Arial" w:hAnsi="Arial" w:cs="Arial"/>
          <w:szCs w:val="20"/>
        </w:rPr>
        <w:t>All programs and departments oper</w:t>
      </w:r>
      <w:r w:rsidR="00C71442">
        <w:rPr>
          <w:rFonts w:ascii="Arial" w:hAnsi="Arial" w:cs="Arial"/>
          <w:szCs w:val="20"/>
        </w:rPr>
        <w:t xml:space="preserve">ated by CMHCM and those under contract for the provision of services and supports. </w:t>
      </w:r>
    </w:p>
    <w:p w:rsidR="00FA7C15" w:rsidRPr="003C367A" w:rsidRDefault="00FA7C15">
      <w:pPr>
        <w:pStyle w:val="Level1"/>
        <w:numPr>
          <w:ilvl w:val="0"/>
          <w:numId w:val="0"/>
        </w:numPr>
        <w:rPr>
          <w:rFonts w:ascii="Arial" w:hAnsi="Arial" w:cs="Arial"/>
          <w:szCs w:val="20"/>
        </w:rPr>
      </w:pPr>
    </w:p>
    <w:p w:rsidR="003C367A" w:rsidRPr="003C367A" w:rsidRDefault="003C367A" w:rsidP="00475324">
      <w:pPr>
        <w:pStyle w:val="Level1"/>
        <w:numPr>
          <w:ilvl w:val="0"/>
          <w:numId w:val="0"/>
        </w:numPr>
        <w:ind w:left="450" w:hanging="450"/>
        <w:rPr>
          <w:rFonts w:ascii="Arial" w:hAnsi="Arial" w:cs="Arial"/>
          <w:szCs w:val="20"/>
        </w:rPr>
      </w:pPr>
      <w:r w:rsidRPr="003C367A">
        <w:rPr>
          <w:rFonts w:ascii="Arial" w:hAnsi="Arial" w:cs="Arial"/>
          <w:szCs w:val="20"/>
        </w:rPr>
        <w:t>III.</w:t>
      </w:r>
      <w:r w:rsidRPr="003C367A">
        <w:rPr>
          <w:rFonts w:ascii="Arial" w:hAnsi="Arial" w:cs="Arial"/>
          <w:szCs w:val="20"/>
        </w:rPr>
        <w:tab/>
        <w:t>REFERENCE:</w:t>
      </w:r>
    </w:p>
    <w:p w:rsidR="003C367A" w:rsidRPr="003C367A" w:rsidRDefault="003C367A" w:rsidP="003C367A">
      <w:pPr>
        <w:pStyle w:val="Level1"/>
        <w:numPr>
          <w:ilvl w:val="0"/>
          <w:numId w:val="25"/>
        </w:numPr>
        <w:rPr>
          <w:rFonts w:ascii="Arial" w:hAnsi="Arial" w:cs="Arial"/>
          <w:szCs w:val="20"/>
        </w:rPr>
      </w:pPr>
      <w:r w:rsidRPr="003C367A">
        <w:rPr>
          <w:rFonts w:ascii="Arial" w:hAnsi="Arial" w:cs="Arial"/>
          <w:bCs/>
          <w:szCs w:val="20"/>
        </w:rPr>
        <w:t>Michigan Department of Health and Human Services</w:t>
      </w:r>
      <w:r w:rsidR="00BE6036">
        <w:rPr>
          <w:rFonts w:ascii="Arial" w:hAnsi="Arial" w:cs="Arial"/>
          <w:bCs/>
          <w:szCs w:val="20"/>
        </w:rPr>
        <w:t xml:space="preserve"> (MDHHS)</w:t>
      </w:r>
      <w:r w:rsidRPr="003C367A">
        <w:rPr>
          <w:rFonts w:ascii="Arial" w:hAnsi="Arial" w:cs="Arial"/>
          <w:bCs/>
          <w:szCs w:val="20"/>
        </w:rPr>
        <w:t>/CMHSP Managed Mental Health Support and Services Contract,</w:t>
      </w:r>
      <w:r w:rsidRPr="003C367A">
        <w:rPr>
          <w:rFonts w:ascii="Arial" w:hAnsi="Arial" w:cs="Arial"/>
          <w:szCs w:val="20"/>
        </w:rPr>
        <w:t xml:space="preserve"> Attachment C 6.9.8.1</w:t>
      </w:r>
      <w:r w:rsidR="00BE6036">
        <w:rPr>
          <w:rFonts w:ascii="Arial" w:hAnsi="Arial" w:cs="Arial"/>
          <w:szCs w:val="20"/>
        </w:rPr>
        <w:t xml:space="preserve"> </w:t>
      </w:r>
      <w:r w:rsidR="00475324">
        <w:rPr>
          <w:rFonts w:ascii="Arial" w:hAnsi="Arial" w:cs="Arial"/>
          <w:szCs w:val="20"/>
        </w:rPr>
        <w:t xml:space="preserve">(Employment Works! Policy) </w:t>
      </w:r>
      <w:r w:rsidR="00BE6036">
        <w:rPr>
          <w:rFonts w:ascii="Arial" w:hAnsi="Arial" w:cs="Arial"/>
          <w:szCs w:val="20"/>
        </w:rPr>
        <w:t>and C 3.4.1.1</w:t>
      </w:r>
      <w:r w:rsidR="00475324">
        <w:rPr>
          <w:rFonts w:ascii="Arial" w:hAnsi="Arial" w:cs="Arial"/>
          <w:szCs w:val="20"/>
        </w:rPr>
        <w:t xml:space="preserve"> (Person-Centered Planning Practice Guideline)</w:t>
      </w:r>
    </w:p>
    <w:p w:rsidR="003C367A" w:rsidRDefault="003C367A" w:rsidP="003C367A">
      <w:pPr>
        <w:pStyle w:val="Level1"/>
        <w:numPr>
          <w:ilvl w:val="0"/>
          <w:numId w:val="25"/>
        </w:numPr>
        <w:rPr>
          <w:rFonts w:ascii="Arial" w:hAnsi="Arial" w:cs="Arial"/>
          <w:szCs w:val="20"/>
        </w:rPr>
      </w:pPr>
      <w:r>
        <w:rPr>
          <w:rFonts w:ascii="Arial" w:hAnsi="Arial" w:cs="Arial"/>
          <w:szCs w:val="20"/>
        </w:rPr>
        <w:t>Michigan Employment Fir</w:t>
      </w:r>
      <w:r w:rsidRPr="003C367A">
        <w:rPr>
          <w:rFonts w:ascii="Arial" w:hAnsi="Arial" w:cs="Arial"/>
          <w:szCs w:val="20"/>
        </w:rPr>
        <w:t>st Executive Order No. 2015-15</w:t>
      </w:r>
    </w:p>
    <w:p w:rsidR="003C367A" w:rsidRPr="00DC4726" w:rsidRDefault="003C367A" w:rsidP="00DC4726">
      <w:pPr>
        <w:pStyle w:val="Level1"/>
        <w:numPr>
          <w:ilvl w:val="0"/>
          <w:numId w:val="25"/>
        </w:numPr>
        <w:rPr>
          <w:rFonts w:ascii="Arial" w:hAnsi="Arial" w:cs="Arial"/>
          <w:szCs w:val="20"/>
        </w:rPr>
      </w:pPr>
      <w:r w:rsidRPr="003C367A">
        <w:rPr>
          <w:rFonts w:ascii="Arial" w:hAnsi="Arial" w:cs="Arial"/>
          <w:color w:val="000000"/>
          <w:szCs w:val="20"/>
        </w:rPr>
        <w:t>Workforce Innovation &amp; Opportunity Act</w:t>
      </w:r>
    </w:p>
    <w:p w:rsidR="00FA7C15" w:rsidRPr="003C367A" w:rsidRDefault="00FA7C15" w:rsidP="003C367A">
      <w:pPr>
        <w:pStyle w:val="Level1"/>
        <w:numPr>
          <w:ilvl w:val="0"/>
          <w:numId w:val="0"/>
        </w:numPr>
        <w:rPr>
          <w:rFonts w:ascii="Arial" w:hAnsi="Arial" w:cs="Arial"/>
          <w:szCs w:val="20"/>
        </w:rPr>
      </w:pPr>
    </w:p>
    <w:p w:rsidR="00FA7C15" w:rsidRPr="003C367A" w:rsidRDefault="00FA7C15">
      <w:pPr>
        <w:pStyle w:val="Level1"/>
        <w:numPr>
          <w:ilvl w:val="0"/>
          <w:numId w:val="0"/>
        </w:numPr>
        <w:rPr>
          <w:rFonts w:ascii="Arial" w:hAnsi="Arial" w:cs="Arial"/>
          <w:szCs w:val="20"/>
        </w:rPr>
      </w:pPr>
      <w:r w:rsidRPr="003C367A">
        <w:rPr>
          <w:rFonts w:ascii="Arial" w:hAnsi="Arial" w:cs="Arial"/>
          <w:szCs w:val="20"/>
        </w:rPr>
        <w:t>IV.</w:t>
      </w:r>
      <w:r w:rsidRPr="003C367A">
        <w:rPr>
          <w:rFonts w:ascii="Arial" w:hAnsi="Arial" w:cs="Arial"/>
          <w:szCs w:val="20"/>
        </w:rPr>
        <w:tab/>
        <w:t>DEFINITIONS:</w:t>
      </w:r>
    </w:p>
    <w:tbl>
      <w:tblPr>
        <w:tblW w:w="0" w:type="auto"/>
        <w:tblInd w:w="507" w:type="dxa"/>
        <w:tblLook w:val="0000" w:firstRow="0" w:lastRow="0" w:firstColumn="0" w:lastColumn="0" w:noHBand="0" w:noVBand="0"/>
      </w:tblPr>
      <w:tblGrid>
        <w:gridCol w:w="2559"/>
        <w:gridCol w:w="6294"/>
      </w:tblGrid>
      <w:tr w:rsidR="00FA7C15" w:rsidRPr="003C367A" w:rsidTr="00F5253A">
        <w:trPr>
          <w:trHeight w:val="720"/>
        </w:trPr>
        <w:tc>
          <w:tcPr>
            <w:tcW w:w="2594" w:type="dxa"/>
          </w:tcPr>
          <w:p w:rsidR="00FA7C15" w:rsidRPr="003C367A" w:rsidRDefault="001F12B4" w:rsidP="007D6AF0">
            <w:pPr>
              <w:pStyle w:val="ListParagraph"/>
              <w:numPr>
                <w:ilvl w:val="0"/>
                <w:numId w:val="16"/>
              </w:numPr>
              <w:spacing w:line="240" w:lineRule="auto"/>
              <w:rPr>
                <w:rFonts w:ascii="Arial" w:hAnsi="Arial" w:cs="Arial"/>
                <w:sz w:val="20"/>
                <w:szCs w:val="20"/>
              </w:rPr>
            </w:pPr>
            <w:r>
              <w:rPr>
                <w:rFonts w:ascii="Arial" w:hAnsi="Arial" w:cs="Arial"/>
                <w:sz w:val="20"/>
                <w:szCs w:val="20"/>
              </w:rPr>
              <w:t>COMPETITIVE</w:t>
            </w:r>
            <w:r w:rsidR="00BE6036">
              <w:rPr>
                <w:rFonts w:ascii="Arial" w:hAnsi="Arial" w:cs="Arial"/>
                <w:sz w:val="20"/>
                <w:szCs w:val="20"/>
              </w:rPr>
              <w:t xml:space="preserve"> INTEGRATED EMPLOYMENT</w:t>
            </w:r>
          </w:p>
        </w:tc>
        <w:tc>
          <w:tcPr>
            <w:tcW w:w="6475" w:type="dxa"/>
          </w:tcPr>
          <w:p w:rsidR="00DC28EB" w:rsidRDefault="00DC28EB" w:rsidP="002656B3">
            <w:pPr>
              <w:autoSpaceDE w:val="0"/>
              <w:autoSpaceDN w:val="0"/>
              <w:adjustRightInd w:val="0"/>
              <w:rPr>
                <w:rFonts w:cs="Arial"/>
                <w:color w:val="000000"/>
                <w:sz w:val="20"/>
                <w:szCs w:val="20"/>
              </w:rPr>
            </w:pPr>
            <w:r>
              <w:rPr>
                <w:rFonts w:cs="Arial"/>
                <w:color w:val="000000"/>
                <w:sz w:val="20"/>
                <w:szCs w:val="20"/>
              </w:rPr>
              <w:t>I</w:t>
            </w:r>
            <w:r w:rsidRPr="00BE6036">
              <w:rPr>
                <w:rFonts w:cs="Arial"/>
                <w:color w:val="000000"/>
                <w:sz w:val="20"/>
                <w:szCs w:val="20"/>
              </w:rPr>
              <w:t>ndividual jobs that anyone can apply for</w:t>
            </w:r>
            <w:r w:rsidR="001F12B4">
              <w:rPr>
                <w:rFonts w:cs="Arial"/>
                <w:color w:val="000000"/>
                <w:sz w:val="20"/>
                <w:szCs w:val="20"/>
              </w:rPr>
              <w:t>, or self-employment,</w:t>
            </w:r>
            <w:r w:rsidRPr="00BE6036">
              <w:rPr>
                <w:rFonts w:cs="Arial"/>
                <w:color w:val="000000"/>
                <w:sz w:val="20"/>
                <w:szCs w:val="20"/>
              </w:rPr>
              <w:t xml:space="preserve"> rather than jobs created </w:t>
            </w:r>
            <w:r w:rsidR="001F12B4">
              <w:rPr>
                <w:rFonts w:cs="Arial"/>
                <w:color w:val="000000"/>
                <w:sz w:val="20"/>
                <w:szCs w:val="20"/>
              </w:rPr>
              <w:t xml:space="preserve">by others </w:t>
            </w:r>
            <w:r w:rsidRPr="00BE6036">
              <w:rPr>
                <w:rFonts w:cs="Arial"/>
                <w:color w:val="000000"/>
                <w:sz w:val="20"/>
                <w:szCs w:val="20"/>
              </w:rPr>
              <w:t>specifical</w:t>
            </w:r>
            <w:r w:rsidR="001F12B4">
              <w:rPr>
                <w:rFonts w:cs="Arial"/>
                <w:color w:val="000000"/>
                <w:sz w:val="20"/>
                <w:szCs w:val="20"/>
              </w:rPr>
              <w:t>ly for people with disabilities:</w:t>
            </w:r>
          </w:p>
          <w:p w:rsidR="00DC28EB" w:rsidRDefault="002726C1" w:rsidP="00FB7BA7">
            <w:pPr>
              <w:numPr>
                <w:ilvl w:val="0"/>
                <w:numId w:val="31"/>
              </w:numPr>
              <w:autoSpaceDE w:val="0"/>
              <w:autoSpaceDN w:val="0"/>
              <w:adjustRightInd w:val="0"/>
              <w:rPr>
                <w:rFonts w:cs="Arial"/>
                <w:color w:val="000000"/>
                <w:sz w:val="20"/>
                <w:szCs w:val="20"/>
              </w:rPr>
            </w:pPr>
            <w:r>
              <w:rPr>
                <w:rFonts w:cs="Arial"/>
                <w:color w:val="000000"/>
                <w:sz w:val="20"/>
                <w:szCs w:val="20"/>
              </w:rPr>
              <w:t>The j</w:t>
            </w:r>
            <w:r w:rsidR="00B67130">
              <w:rPr>
                <w:rFonts w:cs="Arial"/>
                <w:color w:val="000000"/>
                <w:sz w:val="20"/>
                <w:szCs w:val="20"/>
              </w:rPr>
              <w:t>ob i</w:t>
            </w:r>
            <w:r w:rsidR="00BE6036" w:rsidRPr="003C367A">
              <w:rPr>
                <w:rFonts w:cs="Arial"/>
                <w:color w:val="000000"/>
                <w:sz w:val="20"/>
                <w:szCs w:val="20"/>
              </w:rPr>
              <w:t>s performed on a full-time or part-time ba</w:t>
            </w:r>
            <w:r w:rsidR="001F12B4">
              <w:rPr>
                <w:rFonts w:cs="Arial"/>
                <w:color w:val="000000"/>
                <w:sz w:val="20"/>
                <w:szCs w:val="20"/>
              </w:rPr>
              <w:t>sis</w:t>
            </w:r>
            <w:r w:rsidR="00DC4726">
              <w:rPr>
                <w:rFonts w:cs="Arial"/>
                <w:color w:val="000000"/>
                <w:sz w:val="20"/>
                <w:szCs w:val="20"/>
              </w:rPr>
              <w:t>.</w:t>
            </w:r>
            <w:r w:rsidR="00BE6036" w:rsidRPr="003C367A">
              <w:rPr>
                <w:rFonts w:cs="Arial"/>
                <w:color w:val="000000"/>
                <w:sz w:val="20"/>
                <w:szCs w:val="20"/>
              </w:rPr>
              <w:t xml:space="preserve"> </w:t>
            </w:r>
          </w:p>
          <w:p w:rsidR="00C71442" w:rsidRDefault="00BE6036" w:rsidP="00FB7BA7">
            <w:pPr>
              <w:numPr>
                <w:ilvl w:val="0"/>
                <w:numId w:val="31"/>
              </w:numPr>
              <w:autoSpaceDE w:val="0"/>
              <w:autoSpaceDN w:val="0"/>
              <w:adjustRightInd w:val="0"/>
              <w:rPr>
                <w:rFonts w:cs="Arial"/>
                <w:color w:val="000000"/>
                <w:sz w:val="20"/>
                <w:szCs w:val="20"/>
              </w:rPr>
            </w:pPr>
            <w:r w:rsidRPr="00BE6036">
              <w:rPr>
                <w:rFonts w:cs="Arial"/>
                <w:color w:val="000000"/>
                <w:sz w:val="20"/>
                <w:szCs w:val="20"/>
              </w:rPr>
              <w:t>The individual is compensated at a rate that:</w:t>
            </w:r>
            <w:r>
              <w:rPr>
                <w:rFonts w:cs="Arial"/>
                <w:color w:val="000000"/>
                <w:sz w:val="20"/>
                <w:szCs w:val="20"/>
              </w:rPr>
              <w:t xml:space="preserve"> </w:t>
            </w:r>
          </w:p>
          <w:p w:rsidR="00C71442" w:rsidRDefault="00BE6036" w:rsidP="00FB7BA7">
            <w:pPr>
              <w:numPr>
                <w:ilvl w:val="1"/>
                <w:numId w:val="31"/>
              </w:numPr>
              <w:autoSpaceDE w:val="0"/>
              <w:autoSpaceDN w:val="0"/>
              <w:adjustRightInd w:val="0"/>
              <w:ind w:left="1039" w:hanging="270"/>
              <w:rPr>
                <w:rFonts w:cs="Arial"/>
                <w:color w:val="000000"/>
                <w:sz w:val="20"/>
                <w:szCs w:val="20"/>
              </w:rPr>
            </w:pPr>
            <w:r>
              <w:rPr>
                <w:rFonts w:cs="Arial"/>
                <w:color w:val="000000"/>
                <w:sz w:val="20"/>
                <w:szCs w:val="20"/>
              </w:rPr>
              <w:t>i</w:t>
            </w:r>
            <w:r w:rsidRPr="00BE6036">
              <w:rPr>
                <w:rFonts w:cs="Arial"/>
                <w:color w:val="000000"/>
                <w:sz w:val="20"/>
                <w:szCs w:val="20"/>
              </w:rPr>
              <w:t xml:space="preserve">s not less than the higher of the rate specified in the Fair Labor Standards Act of 1938, or the State minimum wage law; </w:t>
            </w:r>
          </w:p>
          <w:p w:rsidR="001F12B4" w:rsidRDefault="00BE6036" w:rsidP="00FB7BA7">
            <w:pPr>
              <w:numPr>
                <w:ilvl w:val="1"/>
                <w:numId w:val="31"/>
              </w:numPr>
              <w:autoSpaceDE w:val="0"/>
              <w:autoSpaceDN w:val="0"/>
              <w:adjustRightInd w:val="0"/>
              <w:ind w:left="1039" w:hanging="270"/>
              <w:rPr>
                <w:rFonts w:cs="Arial"/>
                <w:color w:val="000000"/>
                <w:sz w:val="20"/>
                <w:szCs w:val="20"/>
              </w:rPr>
            </w:pPr>
            <w:r w:rsidRPr="00BE6036">
              <w:rPr>
                <w:rFonts w:cs="Arial"/>
                <w:color w:val="000000"/>
                <w:sz w:val="20"/>
                <w:szCs w:val="20"/>
              </w:rPr>
              <w:t>is not less than the customary rate paid by the employer for the same or similar work performed by other employees who are not individuals with disabilities and who are similarly situated in similar occupations by the same employer and who have similar traini</w:t>
            </w:r>
            <w:r w:rsidR="001F12B4">
              <w:rPr>
                <w:rFonts w:cs="Arial"/>
                <w:color w:val="000000"/>
                <w:sz w:val="20"/>
                <w:szCs w:val="20"/>
              </w:rPr>
              <w:t xml:space="preserve">ng, experience, and skills, </w:t>
            </w:r>
            <w:r w:rsidR="001F12B4" w:rsidRPr="00BE6036">
              <w:rPr>
                <w:rFonts w:cs="Arial"/>
                <w:color w:val="000000"/>
                <w:sz w:val="20"/>
                <w:szCs w:val="20"/>
              </w:rPr>
              <w:t>and is eligible for the level of benefits provided to other employees;</w:t>
            </w:r>
          </w:p>
          <w:p w:rsidR="00C71442" w:rsidRDefault="00BE6036" w:rsidP="00FB7BA7">
            <w:pPr>
              <w:numPr>
                <w:ilvl w:val="1"/>
                <w:numId w:val="31"/>
              </w:numPr>
              <w:autoSpaceDE w:val="0"/>
              <w:autoSpaceDN w:val="0"/>
              <w:adjustRightInd w:val="0"/>
              <w:ind w:left="1039" w:hanging="270"/>
              <w:rPr>
                <w:rFonts w:cs="Arial"/>
                <w:color w:val="000000"/>
                <w:sz w:val="20"/>
                <w:szCs w:val="20"/>
              </w:rPr>
            </w:pPr>
            <w:r w:rsidRPr="00BE6036">
              <w:rPr>
                <w:rFonts w:cs="Arial"/>
                <w:color w:val="000000"/>
                <w:sz w:val="20"/>
                <w:szCs w:val="20"/>
              </w:rPr>
              <w:t xml:space="preserve">in the case of an individual who is self-employed, yields an income that is comparable to the income received by other individuals who are not individuals with disabilities and who are self-employed in similar occupations or on similar tasks and who have similar training, experience, and skills; </w:t>
            </w:r>
          </w:p>
          <w:p w:rsidR="00C71442" w:rsidRDefault="008C4D0E" w:rsidP="00FB7BA7">
            <w:pPr>
              <w:numPr>
                <w:ilvl w:val="0"/>
                <w:numId w:val="31"/>
              </w:numPr>
              <w:autoSpaceDE w:val="0"/>
              <w:autoSpaceDN w:val="0"/>
              <w:adjustRightInd w:val="0"/>
              <w:rPr>
                <w:rFonts w:cs="Arial"/>
                <w:color w:val="000000"/>
                <w:sz w:val="20"/>
                <w:szCs w:val="20"/>
              </w:rPr>
            </w:pPr>
            <w:r>
              <w:rPr>
                <w:rFonts w:cs="Arial"/>
                <w:color w:val="000000"/>
                <w:sz w:val="20"/>
                <w:szCs w:val="20"/>
              </w:rPr>
              <w:t>I</w:t>
            </w:r>
            <w:r w:rsidR="00BE6036" w:rsidRPr="00BE6036">
              <w:rPr>
                <w:rFonts w:cs="Arial"/>
                <w:color w:val="000000"/>
                <w:sz w:val="20"/>
                <w:szCs w:val="20"/>
              </w:rPr>
              <w:t xml:space="preserve">s at a location that is typically found in the community; </w:t>
            </w:r>
          </w:p>
          <w:p w:rsidR="00C71442" w:rsidRDefault="008C4D0E" w:rsidP="00FB7BA7">
            <w:pPr>
              <w:numPr>
                <w:ilvl w:val="0"/>
                <w:numId w:val="31"/>
              </w:numPr>
              <w:autoSpaceDE w:val="0"/>
              <w:autoSpaceDN w:val="0"/>
              <w:adjustRightInd w:val="0"/>
              <w:rPr>
                <w:rFonts w:cs="Arial"/>
                <w:color w:val="000000"/>
                <w:sz w:val="20"/>
                <w:szCs w:val="20"/>
              </w:rPr>
            </w:pPr>
            <w:r>
              <w:rPr>
                <w:rFonts w:cs="Arial"/>
                <w:color w:val="000000"/>
                <w:sz w:val="20"/>
                <w:szCs w:val="20"/>
              </w:rPr>
              <w:t>T</w:t>
            </w:r>
            <w:r w:rsidR="00BE6036" w:rsidRPr="00BE6036">
              <w:rPr>
                <w:rFonts w:cs="Arial"/>
                <w:color w:val="000000"/>
                <w:sz w:val="20"/>
                <w:szCs w:val="20"/>
              </w:rPr>
              <w:t xml:space="preserve">he </w:t>
            </w:r>
            <w:r w:rsidR="001F12B4">
              <w:rPr>
                <w:rFonts w:cs="Arial"/>
                <w:color w:val="000000"/>
                <w:sz w:val="20"/>
                <w:szCs w:val="20"/>
              </w:rPr>
              <w:t xml:space="preserve">individual </w:t>
            </w:r>
            <w:r w:rsidR="00BE6036" w:rsidRPr="00BE6036">
              <w:rPr>
                <w:rFonts w:cs="Arial"/>
                <w:color w:val="000000"/>
                <w:sz w:val="20"/>
                <w:szCs w:val="20"/>
              </w:rPr>
              <w:t>with a disability interacts for the purpose of performing the duties of the position with</w:t>
            </w:r>
            <w:r w:rsidR="00C71442">
              <w:rPr>
                <w:rFonts w:cs="Arial"/>
                <w:color w:val="000000"/>
                <w:sz w:val="20"/>
                <w:szCs w:val="20"/>
              </w:rPr>
              <w:t xml:space="preserve"> co-workers, customers, vendors, etc. </w:t>
            </w:r>
            <w:r w:rsidR="00BE6036" w:rsidRPr="00BE6036">
              <w:rPr>
                <w:rFonts w:cs="Arial"/>
                <w:color w:val="000000"/>
                <w:sz w:val="20"/>
                <w:szCs w:val="20"/>
              </w:rPr>
              <w:t xml:space="preserve">to the same extent that </w:t>
            </w:r>
            <w:r w:rsidR="001F12B4">
              <w:rPr>
                <w:rFonts w:cs="Arial"/>
                <w:color w:val="000000"/>
                <w:sz w:val="20"/>
                <w:szCs w:val="20"/>
              </w:rPr>
              <w:t>persons</w:t>
            </w:r>
            <w:r w:rsidR="00BE6036" w:rsidRPr="00BE6036">
              <w:rPr>
                <w:rFonts w:cs="Arial"/>
                <w:color w:val="000000"/>
                <w:sz w:val="20"/>
                <w:szCs w:val="20"/>
              </w:rPr>
              <w:t xml:space="preserve"> who are not individuals with disabilities and who are in comparable positions i</w:t>
            </w:r>
            <w:r w:rsidR="001F12B4">
              <w:rPr>
                <w:rFonts w:cs="Arial"/>
                <w:color w:val="000000"/>
                <w:sz w:val="20"/>
                <w:szCs w:val="20"/>
              </w:rPr>
              <w:t xml:space="preserve">nteract with these persons; </w:t>
            </w:r>
          </w:p>
          <w:p w:rsidR="008C4D0E" w:rsidRDefault="008C4D0E" w:rsidP="00FB7BA7">
            <w:pPr>
              <w:numPr>
                <w:ilvl w:val="0"/>
                <w:numId w:val="31"/>
              </w:numPr>
              <w:autoSpaceDE w:val="0"/>
              <w:autoSpaceDN w:val="0"/>
              <w:adjustRightInd w:val="0"/>
              <w:rPr>
                <w:rFonts w:cs="Arial"/>
                <w:color w:val="000000"/>
                <w:sz w:val="20"/>
                <w:szCs w:val="20"/>
              </w:rPr>
            </w:pPr>
            <w:r>
              <w:rPr>
                <w:rFonts w:cs="Arial"/>
                <w:color w:val="000000"/>
                <w:sz w:val="20"/>
                <w:szCs w:val="20"/>
              </w:rPr>
              <w:t>P</w:t>
            </w:r>
            <w:r w:rsidR="00BE6036" w:rsidRPr="003C367A">
              <w:rPr>
                <w:rFonts w:cs="Arial"/>
                <w:color w:val="000000"/>
                <w:sz w:val="20"/>
                <w:szCs w:val="20"/>
              </w:rPr>
              <w:t xml:space="preserve">resents, as appropriate, opportunities for </w:t>
            </w:r>
            <w:r w:rsidR="001F12B4">
              <w:rPr>
                <w:rFonts w:cs="Arial"/>
                <w:color w:val="000000"/>
                <w:sz w:val="20"/>
                <w:szCs w:val="20"/>
              </w:rPr>
              <w:t xml:space="preserve">growth or </w:t>
            </w:r>
            <w:r w:rsidR="00BE6036" w:rsidRPr="003C367A">
              <w:rPr>
                <w:rFonts w:cs="Arial"/>
                <w:color w:val="000000"/>
                <w:sz w:val="20"/>
                <w:szCs w:val="20"/>
              </w:rPr>
              <w:t>advancement that are similar to those for other employees who are not individuals with disabilities</w:t>
            </w:r>
            <w:r>
              <w:rPr>
                <w:rFonts w:cs="Arial"/>
                <w:color w:val="000000"/>
                <w:sz w:val="20"/>
                <w:szCs w:val="20"/>
              </w:rPr>
              <w:t xml:space="preserve"> and who are similarly situated. </w:t>
            </w:r>
          </w:p>
          <w:p w:rsidR="003D15D0" w:rsidRDefault="008C4D0E" w:rsidP="008C4D0E">
            <w:pPr>
              <w:autoSpaceDE w:val="0"/>
              <w:autoSpaceDN w:val="0"/>
              <w:adjustRightInd w:val="0"/>
              <w:ind w:left="-6"/>
              <w:rPr>
                <w:rFonts w:cs="Arial"/>
                <w:color w:val="000000"/>
                <w:sz w:val="20"/>
                <w:szCs w:val="20"/>
              </w:rPr>
            </w:pPr>
            <w:r>
              <w:rPr>
                <w:rFonts w:cs="Arial"/>
                <w:color w:val="000000"/>
                <w:sz w:val="20"/>
                <w:szCs w:val="20"/>
              </w:rPr>
              <w:t>Competi</w:t>
            </w:r>
            <w:r w:rsidR="00B67130">
              <w:rPr>
                <w:rFonts w:cs="Arial"/>
                <w:color w:val="000000"/>
                <w:sz w:val="20"/>
                <w:szCs w:val="20"/>
              </w:rPr>
              <w:t>tive integrated e</w:t>
            </w:r>
            <w:r>
              <w:rPr>
                <w:rFonts w:cs="Arial"/>
                <w:color w:val="000000"/>
                <w:sz w:val="20"/>
                <w:szCs w:val="20"/>
              </w:rPr>
              <w:t xml:space="preserve">mployment </w:t>
            </w:r>
            <w:r w:rsidRPr="00FB7BA7">
              <w:rPr>
                <w:rFonts w:cs="Arial"/>
                <w:color w:val="000000"/>
                <w:sz w:val="20"/>
                <w:szCs w:val="20"/>
                <w:u w:val="single"/>
              </w:rPr>
              <w:t>does not</w:t>
            </w:r>
            <w:r>
              <w:rPr>
                <w:rFonts w:cs="Arial"/>
                <w:color w:val="000000"/>
                <w:sz w:val="20"/>
                <w:szCs w:val="20"/>
              </w:rPr>
              <w:t xml:space="preserve"> include:</w:t>
            </w:r>
            <w:r w:rsidR="00BE6036" w:rsidRPr="003C367A">
              <w:rPr>
                <w:rFonts w:cs="Arial"/>
                <w:color w:val="000000"/>
                <w:sz w:val="20"/>
                <w:szCs w:val="20"/>
              </w:rPr>
              <w:t xml:space="preserve"> </w:t>
            </w:r>
          </w:p>
          <w:p w:rsidR="00FB7BA7" w:rsidRPr="00F5253A" w:rsidRDefault="00FB7BA7" w:rsidP="00FB7BA7">
            <w:pPr>
              <w:widowControl/>
              <w:numPr>
                <w:ilvl w:val="0"/>
                <w:numId w:val="39"/>
              </w:numPr>
              <w:autoSpaceDE w:val="0"/>
              <w:autoSpaceDN w:val="0"/>
              <w:rPr>
                <w:color w:val="1F497D"/>
                <w:sz w:val="22"/>
                <w:szCs w:val="22"/>
              </w:rPr>
            </w:pPr>
            <w:r>
              <w:rPr>
                <w:color w:val="000000"/>
                <w:sz w:val="20"/>
                <w:szCs w:val="20"/>
              </w:rPr>
              <w:t>Jobs that have artificial time limits imposed by the social service agency.</w:t>
            </w:r>
          </w:p>
          <w:p w:rsidR="004219B9" w:rsidRDefault="00F5253A" w:rsidP="004219B9">
            <w:pPr>
              <w:widowControl/>
              <w:numPr>
                <w:ilvl w:val="0"/>
                <w:numId w:val="39"/>
              </w:numPr>
              <w:autoSpaceDE w:val="0"/>
              <w:autoSpaceDN w:val="0"/>
              <w:rPr>
                <w:color w:val="1F497D"/>
                <w:sz w:val="22"/>
                <w:szCs w:val="22"/>
              </w:rPr>
            </w:pPr>
            <w:r w:rsidRPr="00FB7BA7">
              <w:rPr>
                <w:bCs/>
                <w:sz w:val="20"/>
                <w:szCs w:val="20"/>
              </w:rPr>
              <w:t>Jobs that do not pay at least the State minimum wage or higher. </w:t>
            </w:r>
          </w:p>
          <w:p w:rsidR="00FB7BA7" w:rsidRPr="004219B9" w:rsidRDefault="00F5253A" w:rsidP="004219B9">
            <w:pPr>
              <w:widowControl/>
              <w:numPr>
                <w:ilvl w:val="0"/>
                <w:numId w:val="39"/>
              </w:numPr>
              <w:autoSpaceDE w:val="0"/>
              <w:autoSpaceDN w:val="0"/>
              <w:rPr>
                <w:color w:val="1F497D"/>
                <w:sz w:val="22"/>
                <w:szCs w:val="22"/>
              </w:rPr>
            </w:pPr>
            <w:r w:rsidRPr="004219B9">
              <w:rPr>
                <w:iCs/>
                <w:sz w:val="20"/>
                <w:szCs w:val="20"/>
              </w:rPr>
              <w:t>Community work crews/enclaves </w:t>
            </w:r>
            <w:r w:rsidRPr="004219B9">
              <w:rPr>
                <w:bCs/>
                <w:iCs/>
                <w:sz w:val="20"/>
                <w:szCs w:val="20"/>
              </w:rPr>
              <w:t>sponsored</w:t>
            </w:r>
            <w:r w:rsidRPr="004219B9">
              <w:rPr>
                <w:b/>
                <w:bCs/>
                <w:iCs/>
                <w:sz w:val="20"/>
                <w:szCs w:val="20"/>
              </w:rPr>
              <w:t xml:space="preserve"> </w:t>
            </w:r>
            <w:r w:rsidRPr="004219B9">
              <w:rPr>
                <w:bCs/>
                <w:iCs/>
                <w:sz w:val="20"/>
                <w:szCs w:val="20"/>
              </w:rPr>
              <w:t>through a</w:t>
            </w:r>
            <w:r w:rsidRPr="004219B9">
              <w:rPr>
                <w:b/>
                <w:bCs/>
                <w:iCs/>
                <w:sz w:val="20"/>
                <w:szCs w:val="20"/>
              </w:rPr>
              <w:t xml:space="preserve"> </w:t>
            </w:r>
            <w:r w:rsidRPr="004219B9">
              <w:rPr>
                <w:iCs/>
                <w:sz w:val="20"/>
                <w:szCs w:val="20"/>
              </w:rPr>
              <w:t>social service agency are not</w:t>
            </w:r>
            <w:r w:rsidRPr="004219B9">
              <w:rPr>
                <w:b/>
                <w:bCs/>
                <w:iCs/>
                <w:sz w:val="20"/>
                <w:szCs w:val="20"/>
              </w:rPr>
              <w:t xml:space="preserve"> </w:t>
            </w:r>
            <w:r w:rsidRPr="004219B9">
              <w:rPr>
                <w:bCs/>
                <w:iCs/>
                <w:sz w:val="20"/>
                <w:szCs w:val="20"/>
              </w:rPr>
              <w:t>a</w:t>
            </w:r>
            <w:r w:rsidRPr="004219B9">
              <w:rPr>
                <w:b/>
                <w:bCs/>
                <w:iCs/>
                <w:sz w:val="20"/>
                <w:szCs w:val="20"/>
              </w:rPr>
              <w:t xml:space="preserve"> </w:t>
            </w:r>
            <w:r w:rsidRPr="004219B9">
              <w:rPr>
                <w:iCs/>
                <w:sz w:val="20"/>
                <w:szCs w:val="20"/>
              </w:rPr>
              <w:t xml:space="preserve">preferred outcome of competitive and integrated employment, regardless if </w:t>
            </w:r>
            <w:r w:rsidRPr="004219B9">
              <w:rPr>
                <w:bCs/>
                <w:iCs/>
                <w:sz w:val="20"/>
                <w:szCs w:val="20"/>
              </w:rPr>
              <w:t>paid</w:t>
            </w:r>
            <w:r w:rsidRPr="004219B9">
              <w:rPr>
                <w:b/>
                <w:bCs/>
                <w:iCs/>
                <w:sz w:val="20"/>
                <w:szCs w:val="20"/>
              </w:rPr>
              <w:t xml:space="preserve"> </w:t>
            </w:r>
            <w:r w:rsidRPr="004219B9">
              <w:rPr>
                <w:iCs/>
                <w:sz w:val="20"/>
                <w:szCs w:val="20"/>
              </w:rPr>
              <w:lastRenderedPageBreak/>
              <w:t>minimum wage or higher and individuals work with non-disabled members of the community or coworkers.</w:t>
            </w:r>
          </w:p>
        </w:tc>
      </w:tr>
      <w:tr w:rsidR="00FA7C15" w:rsidRPr="003C367A" w:rsidTr="003E4FCE">
        <w:tc>
          <w:tcPr>
            <w:tcW w:w="2594" w:type="dxa"/>
          </w:tcPr>
          <w:p w:rsidR="00FA7C15" w:rsidRPr="003C367A" w:rsidRDefault="00FA7C15">
            <w:pPr>
              <w:pStyle w:val="Level1"/>
              <w:numPr>
                <w:ilvl w:val="0"/>
                <w:numId w:val="0"/>
              </w:numPr>
              <w:rPr>
                <w:rFonts w:ascii="Arial" w:hAnsi="Arial" w:cs="Arial"/>
                <w:szCs w:val="20"/>
              </w:rPr>
            </w:pPr>
          </w:p>
        </w:tc>
        <w:tc>
          <w:tcPr>
            <w:tcW w:w="6475" w:type="dxa"/>
          </w:tcPr>
          <w:p w:rsidR="00FA7C15" w:rsidRPr="003C367A" w:rsidRDefault="00FA7C15">
            <w:pPr>
              <w:pStyle w:val="Level1"/>
              <w:numPr>
                <w:ilvl w:val="0"/>
                <w:numId w:val="0"/>
              </w:numPr>
              <w:rPr>
                <w:rFonts w:ascii="Arial" w:hAnsi="Arial" w:cs="Arial"/>
                <w:szCs w:val="20"/>
              </w:rPr>
            </w:pPr>
          </w:p>
        </w:tc>
      </w:tr>
      <w:tr w:rsidR="00FA7C15" w:rsidRPr="003C367A" w:rsidTr="003E4FCE">
        <w:tc>
          <w:tcPr>
            <w:tcW w:w="2594" w:type="dxa"/>
          </w:tcPr>
          <w:p w:rsidR="00FA7C15" w:rsidRPr="003C367A" w:rsidRDefault="00BE6036" w:rsidP="004219B9">
            <w:pPr>
              <w:pStyle w:val="Level1"/>
              <w:numPr>
                <w:ilvl w:val="0"/>
                <w:numId w:val="16"/>
              </w:numPr>
              <w:rPr>
                <w:rFonts w:ascii="Arial" w:hAnsi="Arial" w:cs="Arial"/>
                <w:szCs w:val="20"/>
              </w:rPr>
            </w:pPr>
            <w:r>
              <w:rPr>
                <w:rFonts w:ascii="Arial" w:hAnsi="Arial" w:cs="Arial"/>
                <w:szCs w:val="20"/>
              </w:rPr>
              <w:t>INDIVIDUAL PLACEMENT AND SUPPORT (IPS)</w:t>
            </w:r>
          </w:p>
        </w:tc>
        <w:tc>
          <w:tcPr>
            <w:tcW w:w="6475" w:type="dxa"/>
          </w:tcPr>
          <w:p w:rsidR="00247C1A" w:rsidRDefault="00DE3FB6" w:rsidP="00BE6036">
            <w:pPr>
              <w:autoSpaceDE w:val="0"/>
              <w:autoSpaceDN w:val="0"/>
              <w:adjustRightInd w:val="0"/>
              <w:rPr>
                <w:rFonts w:cs="Arial"/>
                <w:color w:val="000000"/>
                <w:sz w:val="20"/>
                <w:szCs w:val="20"/>
              </w:rPr>
            </w:pPr>
            <w:r>
              <w:rPr>
                <w:rFonts w:cs="Arial"/>
                <w:color w:val="000000"/>
                <w:sz w:val="20"/>
                <w:szCs w:val="20"/>
              </w:rPr>
              <w:t xml:space="preserve">Individual Placement and Support (IPS) </w:t>
            </w:r>
            <w:r w:rsidR="00D318E4" w:rsidRPr="002656B3">
              <w:rPr>
                <w:rFonts w:cs="Arial"/>
                <w:color w:val="000000"/>
                <w:sz w:val="20"/>
                <w:szCs w:val="20"/>
              </w:rPr>
              <w:t>Supported Employment is</w:t>
            </w:r>
            <w:r w:rsidR="00D318E4">
              <w:rPr>
                <w:rFonts w:cs="Arial"/>
                <w:color w:val="000000"/>
                <w:sz w:val="20"/>
                <w:szCs w:val="20"/>
              </w:rPr>
              <w:t xml:space="preserve"> an evidence-based approach to supported </w:t>
            </w:r>
            <w:r w:rsidR="00D318E4" w:rsidRPr="002656B3">
              <w:rPr>
                <w:rFonts w:cs="Arial"/>
                <w:color w:val="000000"/>
                <w:sz w:val="20"/>
                <w:szCs w:val="20"/>
              </w:rPr>
              <w:t>employment for peo</w:t>
            </w:r>
            <w:r>
              <w:rPr>
                <w:rFonts w:cs="Arial"/>
                <w:color w:val="000000"/>
                <w:sz w:val="20"/>
                <w:szCs w:val="20"/>
              </w:rPr>
              <w:t>ple who have a mental illness</w:t>
            </w:r>
            <w:r w:rsidR="00D318E4" w:rsidRPr="002656B3">
              <w:rPr>
                <w:rFonts w:cs="Arial"/>
                <w:color w:val="000000"/>
                <w:sz w:val="20"/>
                <w:szCs w:val="20"/>
              </w:rPr>
              <w:t>.</w:t>
            </w:r>
            <w:r>
              <w:rPr>
                <w:rFonts w:cs="Arial"/>
                <w:color w:val="000000"/>
                <w:sz w:val="20"/>
                <w:szCs w:val="20"/>
              </w:rPr>
              <w:t xml:space="preserve"> IPS s</w:t>
            </w:r>
            <w:r w:rsidR="00D318E4">
              <w:rPr>
                <w:rFonts w:cs="Arial"/>
                <w:color w:val="000000"/>
                <w:sz w:val="20"/>
                <w:szCs w:val="20"/>
              </w:rPr>
              <w:t>upports people in their efforts to achieve steady, meaningful employment in mainstream competitive jobs</w:t>
            </w:r>
            <w:r w:rsidR="003E4FCE">
              <w:rPr>
                <w:rFonts w:cs="Arial"/>
                <w:color w:val="000000"/>
                <w:sz w:val="20"/>
                <w:szCs w:val="20"/>
              </w:rPr>
              <w:t>, either part-time or full-time as opposed to</w:t>
            </w:r>
            <w:r w:rsidR="00D318E4">
              <w:rPr>
                <w:rFonts w:cs="Arial"/>
                <w:color w:val="000000"/>
                <w:sz w:val="20"/>
                <w:szCs w:val="20"/>
              </w:rPr>
              <w:t xml:space="preserve"> vocational rehabilitation approaches that employ people in sheltered workshops and other</w:t>
            </w:r>
            <w:r w:rsidR="003E4FCE">
              <w:rPr>
                <w:rFonts w:cs="Arial"/>
                <w:color w:val="000000"/>
                <w:sz w:val="20"/>
                <w:szCs w:val="20"/>
              </w:rPr>
              <w:t xml:space="preserve"> non-integrated arrangements</w:t>
            </w:r>
            <w:r w:rsidR="00D318E4">
              <w:rPr>
                <w:rFonts w:cs="Arial"/>
                <w:color w:val="000000"/>
                <w:sz w:val="20"/>
                <w:szCs w:val="20"/>
              </w:rPr>
              <w:t>.</w:t>
            </w:r>
          </w:p>
          <w:p w:rsidR="003E4FCE" w:rsidRDefault="003E4FCE" w:rsidP="00BE6036">
            <w:pPr>
              <w:autoSpaceDE w:val="0"/>
              <w:autoSpaceDN w:val="0"/>
              <w:adjustRightInd w:val="0"/>
              <w:rPr>
                <w:rFonts w:cs="Arial"/>
                <w:color w:val="000000"/>
                <w:sz w:val="20"/>
                <w:szCs w:val="20"/>
              </w:rPr>
            </w:pPr>
          </w:p>
          <w:p w:rsidR="00247C1A" w:rsidRDefault="003E4FCE" w:rsidP="00BE6036">
            <w:pPr>
              <w:autoSpaceDE w:val="0"/>
              <w:autoSpaceDN w:val="0"/>
              <w:adjustRightInd w:val="0"/>
              <w:rPr>
                <w:rFonts w:cs="Arial"/>
                <w:color w:val="000000"/>
                <w:sz w:val="20"/>
                <w:szCs w:val="20"/>
              </w:rPr>
            </w:pPr>
            <w:r>
              <w:rPr>
                <w:rFonts w:cs="Arial"/>
                <w:color w:val="000000"/>
                <w:sz w:val="20"/>
                <w:szCs w:val="20"/>
              </w:rPr>
              <w:t>Key principles of IPS include:</w:t>
            </w:r>
          </w:p>
          <w:p w:rsidR="00247C1A" w:rsidRPr="00DE3FB6" w:rsidRDefault="00247C1A" w:rsidP="00DE3FB6">
            <w:pPr>
              <w:numPr>
                <w:ilvl w:val="0"/>
                <w:numId w:val="36"/>
              </w:numPr>
              <w:autoSpaceDE w:val="0"/>
              <w:autoSpaceDN w:val="0"/>
              <w:adjustRightInd w:val="0"/>
              <w:ind w:left="342" w:hanging="342"/>
              <w:rPr>
                <w:rFonts w:cs="Arial"/>
                <w:color w:val="FF0000"/>
                <w:sz w:val="20"/>
                <w:szCs w:val="20"/>
              </w:rPr>
            </w:pPr>
            <w:r>
              <w:rPr>
                <w:rFonts w:cs="Arial"/>
                <w:color w:val="000000"/>
                <w:sz w:val="20"/>
                <w:szCs w:val="20"/>
              </w:rPr>
              <w:t xml:space="preserve">Every person with severe mental illness who wants to work is eligible for IPS supported employment. </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Employment services are integrated with mental health treatment services.</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Competitive employment is the goal.</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Personalized benefits counseling is provided.</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The job search starts soon after a person expresses interest in working.</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 xml:space="preserve">Employment specialists systematically develop relationships with employers based upon </w:t>
            </w:r>
            <w:r w:rsidR="003E4FCE">
              <w:rPr>
                <w:rFonts w:cs="Arial"/>
                <w:sz w:val="20"/>
                <w:szCs w:val="20"/>
              </w:rPr>
              <w:t xml:space="preserve">consumer </w:t>
            </w:r>
            <w:r w:rsidR="00DE3FB6">
              <w:rPr>
                <w:rFonts w:cs="Arial"/>
                <w:sz w:val="20"/>
                <w:szCs w:val="20"/>
              </w:rPr>
              <w:t>pref</w:t>
            </w:r>
            <w:r w:rsidRPr="00DE3FB6">
              <w:rPr>
                <w:rFonts w:cs="Arial"/>
                <w:sz w:val="20"/>
                <w:szCs w:val="20"/>
              </w:rPr>
              <w:t>erences.</w:t>
            </w:r>
          </w:p>
          <w:p w:rsidR="00247C1A" w:rsidRPr="00DE3FB6" w:rsidRDefault="00247C1A" w:rsidP="00DE3FB6">
            <w:pPr>
              <w:numPr>
                <w:ilvl w:val="0"/>
                <w:numId w:val="36"/>
              </w:numPr>
              <w:autoSpaceDE w:val="0"/>
              <w:autoSpaceDN w:val="0"/>
              <w:adjustRightInd w:val="0"/>
              <w:ind w:left="342" w:hanging="342"/>
              <w:rPr>
                <w:rFonts w:cs="Arial"/>
                <w:sz w:val="20"/>
                <w:szCs w:val="20"/>
              </w:rPr>
            </w:pPr>
            <w:r w:rsidRPr="00DE3FB6">
              <w:rPr>
                <w:rFonts w:cs="Arial"/>
                <w:sz w:val="20"/>
                <w:szCs w:val="20"/>
              </w:rPr>
              <w:t>Job support</w:t>
            </w:r>
            <w:r w:rsidR="002726C1">
              <w:rPr>
                <w:rFonts w:cs="Arial"/>
                <w:sz w:val="20"/>
                <w:szCs w:val="20"/>
              </w:rPr>
              <w:t xml:space="preserve"> is</w:t>
            </w:r>
            <w:r w:rsidRPr="00DE3FB6">
              <w:rPr>
                <w:rFonts w:cs="Arial"/>
                <w:sz w:val="20"/>
                <w:szCs w:val="20"/>
              </w:rPr>
              <w:t xml:space="preserve"> continuous.</w:t>
            </w:r>
          </w:p>
          <w:p w:rsidR="00FA7C15" w:rsidRPr="003E4FCE" w:rsidRDefault="003E4FCE" w:rsidP="00DE3FB6">
            <w:pPr>
              <w:numPr>
                <w:ilvl w:val="0"/>
                <w:numId w:val="36"/>
              </w:numPr>
              <w:autoSpaceDE w:val="0"/>
              <w:autoSpaceDN w:val="0"/>
              <w:adjustRightInd w:val="0"/>
              <w:ind w:left="342" w:hanging="342"/>
              <w:rPr>
                <w:rFonts w:cs="Arial"/>
                <w:sz w:val="20"/>
                <w:szCs w:val="20"/>
              </w:rPr>
            </w:pPr>
            <w:r>
              <w:rPr>
                <w:rFonts w:cs="Arial"/>
                <w:sz w:val="20"/>
                <w:szCs w:val="20"/>
              </w:rPr>
              <w:t xml:space="preserve">Consumer </w:t>
            </w:r>
            <w:r w:rsidR="00247C1A" w:rsidRPr="00DE3FB6">
              <w:rPr>
                <w:rFonts w:cs="Arial"/>
                <w:sz w:val="20"/>
                <w:szCs w:val="20"/>
              </w:rPr>
              <w:t>preferences are honored.</w:t>
            </w:r>
          </w:p>
        </w:tc>
      </w:tr>
      <w:tr w:rsidR="003E4FCE" w:rsidRPr="003C367A" w:rsidTr="003E4FCE">
        <w:tc>
          <w:tcPr>
            <w:tcW w:w="2594" w:type="dxa"/>
          </w:tcPr>
          <w:p w:rsidR="003E4FCE" w:rsidRPr="003C367A" w:rsidRDefault="003E4FCE" w:rsidP="003E4FCE">
            <w:pPr>
              <w:pStyle w:val="Level1"/>
              <w:numPr>
                <w:ilvl w:val="0"/>
                <w:numId w:val="0"/>
              </w:numPr>
              <w:rPr>
                <w:rFonts w:ascii="Arial" w:hAnsi="Arial" w:cs="Arial"/>
                <w:szCs w:val="20"/>
              </w:rPr>
            </w:pPr>
          </w:p>
        </w:tc>
        <w:tc>
          <w:tcPr>
            <w:tcW w:w="6475" w:type="dxa"/>
          </w:tcPr>
          <w:p w:rsidR="003E4FCE" w:rsidRPr="003C367A" w:rsidRDefault="003E4FCE" w:rsidP="003E4FCE">
            <w:pPr>
              <w:pStyle w:val="Level1"/>
              <w:numPr>
                <w:ilvl w:val="0"/>
                <w:numId w:val="0"/>
              </w:numPr>
              <w:rPr>
                <w:rFonts w:ascii="Arial" w:hAnsi="Arial" w:cs="Arial"/>
                <w:szCs w:val="20"/>
              </w:rPr>
            </w:pPr>
          </w:p>
        </w:tc>
      </w:tr>
      <w:tr w:rsidR="003D15D0" w:rsidRPr="003C367A" w:rsidTr="003E4FCE">
        <w:tc>
          <w:tcPr>
            <w:tcW w:w="2594" w:type="dxa"/>
          </w:tcPr>
          <w:p w:rsidR="003D15D0" w:rsidRDefault="003D15D0" w:rsidP="004219B9">
            <w:pPr>
              <w:pStyle w:val="Level1"/>
              <w:numPr>
                <w:ilvl w:val="0"/>
                <w:numId w:val="16"/>
              </w:numPr>
              <w:rPr>
                <w:rFonts w:ascii="Arial" w:hAnsi="Arial" w:cs="Arial"/>
                <w:szCs w:val="20"/>
              </w:rPr>
            </w:pPr>
            <w:r>
              <w:rPr>
                <w:rFonts w:ascii="Arial" w:hAnsi="Arial" w:cs="Arial"/>
                <w:szCs w:val="20"/>
              </w:rPr>
              <w:t>SUPPORTED EMPLOYMENT</w:t>
            </w:r>
          </w:p>
        </w:tc>
        <w:tc>
          <w:tcPr>
            <w:tcW w:w="6475" w:type="dxa"/>
          </w:tcPr>
          <w:p w:rsidR="003D15D0" w:rsidRPr="003351E2" w:rsidRDefault="003351E2" w:rsidP="00466E8A">
            <w:pPr>
              <w:autoSpaceDE w:val="0"/>
              <w:autoSpaceDN w:val="0"/>
              <w:adjustRightInd w:val="0"/>
              <w:rPr>
                <w:rFonts w:cs="Arial"/>
                <w:sz w:val="20"/>
                <w:szCs w:val="20"/>
              </w:rPr>
            </w:pPr>
            <w:r w:rsidRPr="003351E2">
              <w:rPr>
                <w:sz w:val="20"/>
                <w:szCs w:val="20"/>
              </w:rPr>
              <w:t xml:space="preserve">Service provisions wherein people with </w:t>
            </w:r>
            <w:hyperlink r:id="rId8" w:tooltip="Disability" w:history="1">
              <w:r w:rsidRPr="003351E2">
                <w:rPr>
                  <w:rStyle w:val="Hyperlink"/>
                  <w:color w:val="auto"/>
                  <w:sz w:val="20"/>
                  <w:szCs w:val="20"/>
                  <w:u w:val="none"/>
                </w:rPr>
                <w:t>disabilities</w:t>
              </w:r>
            </w:hyperlink>
            <w:r w:rsidRPr="003351E2">
              <w:rPr>
                <w:sz w:val="20"/>
                <w:szCs w:val="20"/>
              </w:rPr>
              <w:t xml:space="preserve">, including </w:t>
            </w:r>
            <w:hyperlink r:id="rId9" w:tooltip="Intellectual disabilities" w:history="1">
              <w:r w:rsidRPr="003351E2">
                <w:rPr>
                  <w:rStyle w:val="Hyperlink"/>
                  <w:color w:val="auto"/>
                  <w:sz w:val="20"/>
                  <w:szCs w:val="20"/>
                  <w:u w:val="none"/>
                </w:rPr>
                <w:t>intellectual</w:t>
              </w:r>
              <w:r>
                <w:rPr>
                  <w:rStyle w:val="Hyperlink"/>
                  <w:color w:val="auto"/>
                  <w:sz w:val="20"/>
                  <w:szCs w:val="20"/>
                  <w:u w:val="none"/>
                </w:rPr>
                <w:t>/ developmental</w:t>
              </w:r>
              <w:r w:rsidRPr="003351E2">
                <w:rPr>
                  <w:rStyle w:val="Hyperlink"/>
                  <w:color w:val="auto"/>
                  <w:sz w:val="20"/>
                  <w:szCs w:val="20"/>
                  <w:u w:val="none"/>
                </w:rPr>
                <w:t xml:space="preserve"> disabilities</w:t>
              </w:r>
            </w:hyperlink>
            <w:r w:rsidRPr="003351E2">
              <w:rPr>
                <w:sz w:val="20"/>
                <w:szCs w:val="20"/>
              </w:rPr>
              <w:t xml:space="preserve">, and </w:t>
            </w:r>
            <w:hyperlink r:id="rId10" w:tooltip="Mental health" w:history="1">
              <w:r w:rsidRPr="003351E2">
                <w:rPr>
                  <w:rStyle w:val="Hyperlink"/>
                  <w:color w:val="auto"/>
                  <w:sz w:val="20"/>
                  <w:szCs w:val="20"/>
                  <w:u w:val="none"/>
                </w:rPr>
                <w:t xml:space="preserve">mental illness </w:t>
              </w:r>
            </w:hyperlink>
            <w:r w:rsidRPr="003351E2">
              <w:rPr>
                <w:sz w:val="20"/>
                <w:szCs w:val="20"/>
              </w:rPr>
              <w:t xml:space="preserve"> are assisted with obtaining and maintaining </w:t>
            </w:r>
            <w:hyperlink r:id="rId11" w:tooltip="Employment" w:history="1">
              <w:r w:rsidRPr="003351E2">
                <w:rPr>
                  <w:rStyle w:val="Hyperlink"/>
                  <w:color w:val="auto"/>
                  <w:sz w:val="20"/>
                  <w:szCs w:val="20"/>
                  <w:u w:val="none"/>
                </w:rPr>
                <w:t>employment</w:t>
              </w:r>
            </w:hyperlink>
            <w:r w:rsidRPr="003351E2">
              <w:rPr>
                <w:sz w:val="20"/>
                <w:szCs w:val="20"/>
              </w:rPr>
              <w:t xml:space="preserve">. </w:t>
            </w:r>
          </w:p>
        </w:tc>
      </w:tr>
    </w:tbl>
    <w:p w:rsidR="003351E2" w:rsidRDefault="003351E2" w:rsidP="00DE3FB6">
      <w:pPr>
        <w:pStyle w:val="Level1"/>
        <w:numPr>
          <w:ilvl w:val="0"/>
          <w:numId w:val="0"/>
        </w:numPr>
        <w:rPr>
          <w:rFonts w:ascii="Arial" w:hAnsi="Arial" w:cs="Arial"/>
          <w:szCs w:val="20"/>
        </w:rPr>
      </w:pPr>
    </w:p>
    <w:p w:rsidR="00ED0409" w:rsidRPr="003C367A" w:rsidRDefault="00D5024D" w:rsidP="004219B9">
      <w:pPr>
        <w:pStyle w:val="Level1"/>
        <w:numPr>
          <w:ilvl w:val="0"/>
          <w:numId w:val="0"/>
        </w:numPr>
        <w:tabs>
          <w:tab w:val="left" w:pos="540"/>
        </w:tabs>
        <w:rPr>
          <w:rFonts w:ascii="Arial" w:hAnsi="Arial" w:cs="Arial"/>
          <w:szCs w:val="20"/>
        </w:rPr>
      </w:pPr>
      <w:r w:rsidRPr="003C367A">
        <w:rPr>
          <w:rFonts w:ascii="Arial" w:hAnsi="Arial" w:cs="Arial"/>
          <w:szCs w:val="20"/>
        </w:rPr>
        <w:t>V.</w:t>
      </w:r>
      <w:r w:rsidRPr="003C367A">
        <w:rPr>
          <w:rFonts w:ascii="Arial" w:hAnsi="Arial" w:cs="Arial"/>
          <w:szCs w:val="20"/>
        </w:rPr>
        <w:tab/>
        <w:t xml:space="preserve">POLICY: </w:t>
      </w:r>
    </w:p>
    <w:p w:rsidR="00F63A95" w:rsidRPr="00F63A95" w:rsidRDefault="00F63A95" w:rsidP="004219B9">
      <w:pPr>
        <w:pStyle w:val="Level1"/>
        <w:numPr>
          <w:ilvl w:val="0"/>
          <w:numId w:val="26"/>
        </w:numPr>
        <w:ind w:left="900"/>
        <w:rPr>
          <w:rFonts w:ascii="Arial" w:hAnsi="Arial" w:cs="Arial"/>
          <w:szCs w:val="20"/>
        </w:rPr>
      </w:pPr>
      <w:r>
        <w:rPr>
          <w:rFonts w:ascii="Arial" w:hAnsi="Arial" w:cs="Arial"/>
          <w:szCs w:val="20"/>
        </w:rPr>
        <w:t>C</w:t>
      </w:r>
      <w:r w:rsidR="00DC4726">
        <w:rPr>
          <w:rFonts w:ascii="Arial" w:hAnsi="Arial" w:cs="Arial"/>
          <w:szCs w:val="20"/>
        </w:rPr>
        <w:t>MHCM recognizes</w:t>
      </w:r>
      <w:r>
        <w:rPr>
          <w:rFonts w:ascii="Arial" w:hAnsi="Arial" w:cs="Arial"/>
          <w:szCs w:val="20"/>
        </w:rPr>
        <w:t xml:space="preserve"> that e</w:t>
      </w:r>
      <w:r w:rsidRPr="0082363B">
        <w:rPr>
          <w:rFonts w:ascii="Arial" w:hAnsi="Arial" w:cs="Arial"/>
          <w:color w:val="000000"/>
          <w:szCs w:val="20"/>
        </w:rPr>
        <w:t xml:space="preserve">mployment is an essential </w:t>
      </w:r>
      <w:r w:rsidR="003E4FCE">
        <w:rPr>
          <w:rFonts w:ascii="Arial" w:hAnsi="Arial" w:cs="Arial"/>
          <w:color w:val="000000"/>
          <w:szCs w:val="20"/>
        </w:rPr>
        <w:t>element of quality of life</w:t>
      </w:r>
      <w:r w:rsidRPr="0082363B">
        <w:rPr>
          <w:rFonts w:ascii="Arial" w:hAnsi="Arial" w:cs="Arial"/>
          <w:color w:val="000000"/>
          <w:szCs w:val="20"/>
        </w:rPr>
        <w:t>, including individuals with a serious mental illness</w:t>
      </w:r>
      <w:r w:rsidR="00AE0D9C">
        <w:rPr>
          <w:rFonts w:ascii="Arial" w:hAnsi="Arial" w:cs="Arial"/>
          <w:color w:val="000000"/>
          <w:szCs w:val="20"/>
        </w:rPr>
        <w:t xml:space="preserve">, </w:t>
      </w:r>
      <w:r w:rsidR="00C71442">
        <w:rPr>
          <w:rFonts w:ascii="Arial" w:hAnsi="Arial" w:cs="Arial"/>
          <w:color w:val="000000"/>
          <w:szCs w:val="20"/>
        </w:rPr>
        <w:t>intellectual/</w:t>
      </w:r>
      <w:r w:rsidRPr="0082363B">
        <w:rPr>
          <w:rFonts w:ascii="Arial" w:hAnsi="Arial" w:cs="Arial"/>
          <w:color w:val="000000"/>
          <w:szCs w:val="20"/>
        </w:rPr>
        <w:t>developmental disability</w:t>
      </w:r>
      <w:r w:rsidR="00AE0D9C">
        <w:rPr>
          <w:rFonts w:ascii="Arial" w:hAnsi="Arial" w:cs="Arial"/>
          <w:color w:val="000000"/>
          <w:szCs w:val="20"/>
        </w:rPr>
        <w:t xml:space="preserve">, </w:t>
      </w:r>
      <w:r w:rsidR="00AE0D9C" w:rsidRPr="00495E06">
        <w:rPr>
          <w:rFonts w:ascii="Arial" w:hAnsi="Arial" w:cs="Arial"/>
          <w:color w:val="000000"/>
          <w:szCs w:val="20"/>
        </w:rPr>
        <w:t>or</w:t>
      </w:r>
      <w:r w:rsidR="0054743E" w:rsidRPr="00495E06">
        <w:rPr>
          <w:rFonts w:ascii="Arial" w:hAnsi="Arial" w:cs="Arial"/>
          <w:color w:val="000000"/>
          <w:szCs w:val="20"/>
        </w:rPr>
        <w:t xml:space="preserve"> </w:t>
      </w:r>
      <w:r w:rsidR="00E1668F">
        <w:rPr>
          <w:rFonts w:ascii="Arial" w:hAnsi="Arial" w:cs="Arial"/>
          <w:color w:val="000000"/>
          <w:szCs w:val="20"/>
        </w:rPr>
        <w:t xml:space="preserve">co-occurring </w:t>
      </w:r>
      <w:r w:rsidR="00AE0D9C" w:rsidRPr="00495E06">
        <w:rPr>
          <w:rFonts w:ascii="Arial" w:hAnsi="Arial" w:cs="Arial"/>
          <w:color w:val="000000"/>
          <w:szCs w:val="20"/>
        </w:rPr>
        <w:t>substance use disorder</w:t>
      </w:r>
      <w:r w:rsidRPr="0082363B">
        <w:rPr>
          <w:rFonts w:ascii="Arial" w:hAnsi="Arial" w:cs="Arial"/>
          <w:color w:val="000000"/>
          <w:szCs w:val="20"/>
        </w:rPr>
        <w:t>; including persons with the most significant disabilit</w:t>
      </w:r>
      <w:r w:rsidR="003E4FCE">
        <w:rPr>
          <w:rFonts w:ascii="Arial" w:hAnsi="Arial" w:cs="Arial"/>
          <w:color w:val="000000"/>
          <w:szCs w:val="20"/>
        </w:rPr>
        <w:t>ies.</w:t>
      </w:r>
    </w:p>
    <w:p w:rsidR="008E0B0C" w:rsidRDefault="003C367A" w:rsidP="004219B9">
      <w:pPr>
        <w:numPr>
          <w:ilvl w:val="0"/>
          <w:numId w:val="26"/>
        </w:numPr>
        <w:autoSpaceDE w:val="0"/>
        <w:autoSpaceDN w:val="0"/>
        <w:adjustRightInd w:val="0"/>
        <w:ind w:left="900"/>
        <w:rPr>
          <w:rFonts w:cs="Arial"/>
          <w:color w:val="000000"/>
          <w:sz w:val="20"/>
          <w:szCs w:val="20"/>
        </w:rPr>
      </w:pPr>
      <w:r w:rsidRPr="003C367A">
        <w:rPr>
          <w:rFonts w:cs="Arial"/>
          <w:color w:val="000000"/>
          <w:sz w:val="20"/>
          <w:szCs w:val="20"/>
        </w:rPr>
        <w:t>Each eligible working ag</w:t>
      </w:r>
      <w:r>
        <w:rPr>
          <w:rFonts w:cs="Arial"/>
          <w:color w:val="000000"/>
          <w:sz w:val="20"/>
          <w:szCs w:val="20"/>
        </w:rPr>
        <w:t>e individual ove</w:t>
      </w:r>
      <w:r w:rsidR="00C71442">
        <w:rPr>
          <w:rFonts w:cs="Arial"/>
          <w:color w:val="000000"/>
          <w:sz w:val="20"/>
          <w:szCs w:val="20"/>
        </w:rPr>
        <w:t xml:space="preserve">r </w:t>
      </w:r>
      <w:r w:rsidR="00C03A72">
        <w:rPr>
          <w:rFonts w:cs="Arial"/>
          <w:color w:val="000000"/>
          <w:sz w:val="20"/>
          <w:szCs w:val="20"/>
        </w:rPr>
        <w:t xml:space="preserve">16 </w:t>
      </w:r>
      <w:r>
        <w:rPr>
          <w:rFonts w:cs="Arial"/>
          <w:color w:val="000000"/>
          <w:sz w:val="20"/>
          <w:szCs w:val="20"/>
        </w:rPr>
        <w:t xml:space="preserve">years old </w:t>
      </w:r>
      <w:r w:rsidRPr="003C367A">
        <w:rPr>
          <w:rFonts w:cs="Arial"/>
          <w:color w:val="000000"/>
          <w:sz w:val="20"/>
          <w:szCs w:val="20"/>
        </w:rPr>
        <w:t xml:space="preserve">and ongoing to the age of their chosen retirement </w:t>
      </w:r>
      <w:r w:rsidR="00C71442">
        <w:rPr>
          <w:rFonts w:cs="Arial"/>
          <w:color w:val="000000"/>
          <w:sz w:val="20"/>
          <w:szCs w:val="20"/>
        </w:rPr>
        <w:t>shall</w:t>
      </w:r>
      <w:r w:rsidRPr="003C367A">
        <w:rPr>
          <w:rFonts w:cs="Arial"/>
          <w:color w:val="000000"/>
          <w:sz w:val="20"/>
          <w:szCs w:val="20"/>
        </w:rPr>
        <w:t xml:space="preserve"> be supported to pursue his or her own unique path to work and a career</w:t>
      </w:r>
      <w:r w:rsidR="003E4FCE">
        <w:rPr>
          <w:rFonts w:cs="Arial"/>
          <w:color w:val="000000"/>
          <w:sz w:val="20"/>
          <w:szCs w:val="20"/>
        </w:rPr>
        <w:t>, following a person-centered process</w:t>
      </w:r>
      <w:r w:rsidRPr="003C367A">
        <w:rPr>
          <w:rFonts w:cs="Arial"/>
          <w:color w:val="000000"/>
          <w:sz w:val="20"/>
          <w:szCs w:val="20"/>
        </w:rPr>
        <w:t xml:space="preserve">. </w:t>
      </w:r>
    </w:p>
    <w:p w:rsidR="003C367A" w:rsidRDefault="003C367A" w:rsidP="004219B9">
      <w:pPr>
        <w:numPr>
          <w:ilvl w:val="0"/>
          <w:numId w:val="26"/>
        </w:numPr>
        <w:autoSpaceDE w:val="0"/>
        <w:autoSpaceDN w:val="0"/>
        <w:adjustRightInd w:val="0"/>
        <w:ind w:left="900"/>
        <w:rPr>
          <w:rFonts w:cs="Arial"/>
          <w:color w:val="000000"/>
          <w:sz w:val="20"/>
          <w:szCs w:val="20"/>
        </w:rPr>
      </w:pPr>
      <w:r w:rsidRPr="003C367A">
        <w:rPr>
          <w:rFonts w:cs="Arial"/>
          <w:color w:val="000000"/>
          <w:sz w:val="20"/>
          <w:szCs w:val="20"/>
        </w:rPr>
        <w:t xml:space="preserve">All individuals </w:t>
      </w:r>
      <w:r w:rsidR="002726C1">
        <w:rPr>
          <w:rFonts w:cs="Arial"/>
          <w:color w:val="000000"/>
          <w:sz w:val="20"/>
          <w:szCs w:val="20"/>
        </w:rPr>
        <w:t xml:space="preserve">eligible for CMHCM services and who meet criteria for medical necessity </w:t>
      </w:r>
      <w:r w:rsidR="00C71442">
        <w:rPr>
          <w:rFonts w:cs="Arial"/>
          <w:color w:val="000000"/>
          <w:sz w:val="20"/>
          <w:szCs w:val="20"/>
        </w:rPr>
        <w:t>shall</w:t>
      </w:r>
      <w:r w:rsidRPr="003C367A">
        <w:rPr>
          <w:rFonts w:cs="Arial"/>
          <w:color w:val="000000"/>
          <w:sz w:val="20"/>
          <w:szCs w:val="20"/>
        </w:rPr>
        <w:t xml:space="preserve"> be afforded </w:t>
      </w:r>
      <w:r w:rsidR="002726C1">
        <w:rPr>
          <w:rFonts w:cs="Arial"/>
          <w:color w:val="000000"/>
          <w:sz w:val="20"/>
          <w:szCs w:val="20"/>
        </w:rPr>
        <w:t xml:space="preserve">the opportunity to receive </w:t>
      </w:r>
      <w:r w:rsidR="003E4FCE">
        <w:rPr>
          <w:rFonts w:cs="Arial"/>
          <w:color w:val="000000"/>
          <w:sz w:val="20"/>
          <w:szCs w:val="20"/>
        </w:rPr>
        <w:t xml:space="preserve">supported employment </w:t>
      </w:r>
      <w:r w:rsidR="002726C1">
        <w:rPr>
          <w:rFonts w:cs="Arial"/>
          <w:color w:val="000000"/>
          <w:sz w:val="20"/>
          <w:szCs w:val="20"/>
        </w:rPr>
        <w:t xml:space="preserve">assistance </w:t>
      </w:r>
      <w:r w:rsidR="003E4FCE">
        <w:rPr>
          <w:rFonts w:cs="Arial"/>
          <w:color w:val="000000"/>
          <w:sz w:val="20"/>
          <w:szCs w:val="20"/>
        </w:rPr>
        <w:t xml:space="preserve">in the pursuit of </w:t>
      </w:r>
      <w:r w:rsidR="00B67130">
        <w:rPr>
          <w:rFonts w:cs="Arial"/>
          <w:color w:val="000000"/>
          <w:sz w:val="20"/>
          <w:szCs w:val="20"/>
        </w:rPr>
        <w:t>c</w:t>
      </w:r>
      <w:r w:rsidRPr="003C367A">
        <w:rPr>
          <w:rFonts w:cs="Arial"/>
          <w:color w:val="000000"/>
          <w:sz w:val="20"/>
          <w:szCs w:val="20"/>
        </w:rPr>
        <w:t>omp</w:t>
      </w:r>
      <w:r w:rsidR="003E4FCE">
        <w:rPr>
          <w:rFonts w:cs="Arial"/>
          <w:color w:val="000000"/>
          <w:sz w:val="20"/>
          <w:szCs w:val="20"/>
        </w:rPr>
        <w:t>etitive</w:t>
      </w:r>
      <w:r w:rsidR="00B67130">
        <w:rPr>
          <w:rFonts w:cs="Arial"/>
          <w:color w:val="000000"/>
          <w:sz w:val="20"/>
          <w:szCs w:val="20"/>
        </w:rPr>
        <w:t xml:space="preserve"> integrated e</w:t>
      </w:r>
      <w:r>
        <w:rPr>
          <w:rFonts w:cs="Arial"/>
          <w:color w:val="000000"/>
          <w:sz w:val="20"/>
          <w:szCs w:val="20"/>
        </w:rPr>
        <w:t>mployment.</w:t>
      </w:r>
    </w:p>
    <w:p w:rsidR="00BE6036" w:rsidRPr="00B67130" w:rsidRDefault="003E4FCE" w:rsidP="004219B9">
      <w:pPr>
        <w:numPr>
          <w:ilvl w:val="0"/>
          <w:numId w:val="26"/>
        </w:numPr>
        <w:autoSpaceDE w:val="0"/>
        <w:autoSpaceDN w:val="0"/>
        <w:adjustRightInd w:val="0"/>
        <w:ind w:left="900"/>
        <w:rPr>
          <w:rFonts w:cs="Arial"/>
          <w:color w:val="FF0000"/>
          <w:sz w:val="20"/>
          <w:szCs w:val="20"/>
        </w:rPr>
      </w:pPr>
      <w:r w:rsidRPr="00B67130">
        <w:rPr>
          <w:rFonts w:cs="Arial"/>
          <w:color w:val="000000"/>
          <w:sz w:val="20"/>
          <w:szCs w:val="20"/>
        </w:rPr>
        <w:t xml:space="preserve">The Executive Director may </w:t>
      </w:r>
      <w:r w:rsidR="00A25EE5" w:rsidRPr="00B67130">
        <w:rPr>
          <w:rFonts w:cs="Arial"/>
          <w:color w:val="000000"/>
          <w:sz w:val="20"/>
          <w:szCs w:val="20"/>
        </w:rPr>
        <w:t>provide for employer incentives</w:t>
      </w:r>
      <w:r w:rsidR="000E1AC0" w:rsidRPr="00B67130">
        <w:rPr>
          <w:rFonts w:cs="Arial"/>
          <w:color w:val="000000"/>
          <w:sz w:val="20"/>
          <w:szCs w:val="20"/>
        </w:rPr>
        <w:t xml:space="preserve"> to </w:t>
      </w:r>
      <w:r w:rsidR="00B67130" w:rsidRPr="00B67130">
        <w:rPr>
          <w:rFonts w:cs="Arial"/>
          <w:color w:val="000000"/>
          <w:sz w:val="20"/>
          <w:szCs w:val="20"/>
        </w:rPr>
        <w:t>facilitate employment opportunities as funding allows through</w:t>
      </w:r>
      <w:r w:rsidR="00B67130">
        <w:rPr>
          <w:rFonts w:cs="Arial"/>
          <w:color w:val="000000"/>
          <w:sz w:val="20"/>
          <w:szCs w:val="20"/>
        </w:rPr>
        <w:t xml:space="preserve"> c</w:t>
      </w:r>
      <w:r w:rsidR="0088781C" w:rsidRPr="00B67130">
        <w:rPr>
          <w:rFonts w:cs="Arial"/>
          <w:color w:val="000000"/>
          <w:sz w:val="20"/>
          <w:szCs w:val="20"/>
        </w:rPr>
        <w:t>omp</w:t>
      </w:r>
      <w:r w:rsidR="00B67130">
        <w:rPr>
          <w:rFonts w:cs="Arial"/>
          <w:color w:val="000000"/>
          <w:sz w:val="20"/>
          <w:szCs w:val="20"/>
        </w:rPr>
        <w:t>etitive integrated employment, individual placement and s</w:t>
      </w:r>
      <w:r w:rsidR="0088781C" w:rsidRPr="00B67130">
        <w:rPr>
          <w:rFonts w:cs="Arial"/>
          <w:color w:val="000000"/>
          <w:sz w:val="20"/>
          <w:szCs w:val="20"/>
        </w:rPr>
        <w:t>upport, or other programs</w:t>
      </w:r>
      <w:r w:rsidR="00B67130">
        <w:rPr>
          <w:rFonts w:cs="Arial"/>
          <w:color w:val="000000"/>
          <w:sz w:val="20"/>
          <w:szCs w:val="20"/>
        </w:rPr>
        <w:t>.</w:t>
      </w:r>
    </w:p>
    <w:p w:rsidR="000E1AC0" w:rsidRPr="003351E2" w:rsidRDefault="000E1AC0" w:rsidP="004219B9">
      <w:pPr>
        <w:numPr>
          <w:ilvl w:val="0"/>
          <w:numId w:val="26"/>
        </w:numPr>
        <w:autoSpaceDE w:val="0"/>
        <w:autoSpaceDN w:val="0"/>
        <w:adjustRightInd w:val="0"/>
        <w:ind w:left="900"/>
        <w:rPr>
          <w:rFonts w:cs="Arial"/>
          <w:color w:val="FF0000"/>
          <w:sz w:val="20"/>
          <w:szCs w:val="20"/>
        </w:rPr>
      </w:pPr>
      <w:r>
        <w:rPr>
          <w:rFonts w:cs="Arial"/>
          <w:color w:val="000000"/>
          <w:sz w:val="20"/>
          <w:szCs w:val="20"/>
        </w:rPr>
        <w:t xml:space="preserve">The Executive Director </w:t>
      </w:r>
      <w:r w:rsidRPr="002F5F57">
        <w:rPr>
          <w:rFonts w:cs="Arial"/>
          <w:color w:val="000000"/>
          <w:sz w:val="20"/>
          <w:szCs w:val="20"/>
        </w:rPr>
        <w:t xml:space="preserve">shall </w:t>
      </w:r>
      <w:r>
        <w:rPr>
          <w:rFonts w:cs="Arial"/>
          <w:color w:val="000000"/>
          <w:sz w:val="20"/>
          <w:szCs w:val="20"/>
        </w:rPr>
        <w:t xml:space="preserve">appoint a </w:t>
      </w:r>
      <w:r w:rsidRPr="002F5F57">
        <w:rPr>
          <w:rFonts w:cs="Arial"/>
          <w:color w:val="000000"/>
          <w:sz w:val="20"/>
          <w:szCs w:val="20"/>
        </w:rPr>
        <w:t xml:space="preserve">staff </w:t>
      </w:r>
      <w:r>
        <w:rPr>
          <w:rFonts w:cs="Arial"/>
          <w:color w:val="000000"/>
          <w:sz w:val="20"/>
          <w:szCs w:val="20"/>
        </w:rPr>
        <w:t xml:space="preserve">Employment Works! policy </w:t>
      </w:r>
      <w:r w:rsidRPr="002F5F57">
        <w:rPr>
          <w:rFonts w:cs="Arial"/>
          <w:color w:val="000000"/>
          <w:sz w:val="20"/>
          <w:szCs w:val="20"/>
        </w:rPr>
        <w:t>liaison to the State-level designee</w:t>
      </w:r>
      <w:r>
        <w:rPr>
          <w:rFonts w:cs="Arial"/>
          <w:color w:val="000000"/>
          <w:sz w:val="20"/>
          <w:szCs w:val="20"/>
        </w:rPr>
        <w:t xml:space="preserve"> of the program</w:t>
      </w:r>
      <w:r w:rsidRPr="002F5F57">
        <w:rPr>
          <w:rFonts w:cs="Arial"/>
          <w:color w:val="000000"/>
          <w:sz w:val="20"/>
          <w:szCs w:val="20"/>
        </w:rPr>
        <w:t xml:space="preserve">. </w:t>
      </w:r>
    </w:p>
    <w:p w:rsidR="00BE6036" w:rsidRDefault="00BE6036" w:rsidP="00BE6036">
      <w:pPr>
        <w:autoSpaceDE w:val="0"/>
        <w:autoSpaceDN w:val="0"/>
        <w:adjustRightInd w:val="0"/>
        <w:ind w:left="720"/>
        <w:rPr>
          <w:rFonts w:cs="Arial"/>
          <w:color w:val="000000"/>
          <w:sz w:val="20"/>
          <w:szCs w:val="20"/>
        </w:rPr>
      </w:pPr>
    </w:p>
    <w:p w:rsidR="00C71442" w:rsidRDefault="007D6AF0" w:rsidP="004219B9">
      <w:pPr>
        <w:pStyle w:val="Level1"/>
        <w:numPr>
          <w:ilvl w:val="0"/>
          <w:numId w:val="0"/>
        </w:numPr>
        <w:tabs>
          <w:tab w:val="left" w:pos="540"/>
        </w:tabs>
        <w:rPr>
          <w:rFonts w:ascii="Arial" w:hAnsi="Arial" w:cs="Arial"/>
          <w:szCs w:val="20"/>
        </w:rPr>
      </w:pPr>
      <w:r w:rsidRPr="003C367A">
        <w:rPr>
          <w:rFonts w:ascii="Arial" w:hAnsi="Arial" w:cs="Arial"/>
          <w:szCs w:val="20"/>
        </w:rPr>
        <w:t>VI.</w:t>
      </w:r>
      <w:r w:rsidRPr="009611F4">
        <w:rPr>
          <w:rFonts w:ascii="Arial" w:hAnsi="Arial" w:cs="Arial"/>
          <w:szCs w:val="20"/>
        </w:rPr>
        <w:tab/>
      </w:r>
      <w:r w:rsidR="00ED0409" w:rsidRPr="009611F4">
        <w:rPr>
          <w:rFonts w:ascii="Arial" w:hAnsi="Arial" w:cs="Arial"/>
          <w:szCs w:val="20"/>
        </w:rPr>
        <w:t>PROCEDURE:</w:t>
      </w:r>
      <w:r w:rsidR="009611F4" w:rsidRPr="009611F4">
        <w:rPr>
          <w:rFonts w:ascii="Arial" w:hAnsi="Arial" w:cs="Arial"/>
          <w:szCs w:val="20"/>
        </w:rPr>
        <w:t xml:space="preserve"> </w:t>
      </w:r>
    </w:p>
    <w:p w:rsidR="002F5F57" w:rsidRPr="00592F5E" w:rsidRDefault="00C71442" w:rsidP="004219B9">
      <w:pPr>
        <w:pStyle w:val="Level1"/>
        <w:numPr>
          <w:ilvl w:val="0"/>
          <w:numId w:val="33"/>
        </w:numPr>
        <w:ind w:left="900"/>
        <w:rPr>
          <w:rFonts w:ascii="Arial" w:hAnsi="Arial" w:cs="Arial"/>
          <w:szCs w:val="20"/>
        </w:rPr>
      </w:pPr>
      <w:r>
        <w:rPr>
          <w:rFonts w:ascii="Arial" w:hAnsi="Arial" w:cs="Arial"/>
          <w:szCs w:val="20"/>
        </w:rPr>
        <w:t>Liaison Activity</w:t>
      </w:r>
      <w:r w:rsidR="00592F5E">
        <w:rPr>
          <w:rFonts w:ascii="Arial" w:hAnsi="Arial" w:cs="Arial"/>
          <w:szCs w:val="20"/>
        </w:rPr>
        <w:t xml:space="preserve"> – T</w:t>
      </w:r>
      <w:r w:rsidR="002F5F57" w:rsidRPr="00592F5E">
        <w:rPr>
          <w:rFonts w:ascii="Arial" w:hAnsi="Arial" w:cs="Arial"/>
          <w:szCs w:val="20"/>
        </w:rPr>
        <w:t xml:space="preserve">he CMHCM </w:t>
      </w:r>
      <w:r w:rsidR="002F5F57" w:rsidRPr="00592F5E">
        <w:rPr>
          <w:rFonts w:ascii="Arial" w:hAnsi="Arial" w:cs="Arial"/>
          <w:color w:val="000000"/>
          <w:szCs w:val="20"/>
        </w:rPr>
        <w:t>liaison to the State-level designee shall:</w:t>
      </w:r>
    </w:p>
    <w:p w:rsidR="002F5F57" w:rsidRPr="002F5F57" w:rsidRDefault="00B67130" w:rsidP="004219B9">
      <w:pPr>
        <w:numPr>
          <w:ilvl w:val="0"/>
          <w:numId w:val="27"/>
        </w:numPr>
        <w:autoSpaceDE w:val="0"/>
        <w:autoSpaceDN w:val="0"/>
        <w:adjustRightInd w:val="0"/>
        <w:ind w:left="1260"/>
        <w:rPr>
          <w:rFonts w:cs="Arial"/>
          <w:color w:val="FF0000"/>
          <w:sz w:val="20"/>
          <w:szCs w:val="20"/>
        </w:rPr>
      </w:pPr>
      <w:r>
        <w:rPr>
          <w:rFonts w:cs="Arial"/>
          <w:color w:val="000000"/>
          <w:sz w:val="20"/>
          <w:szCs w:val="20"/>
        </w:rPr>
        <w:t>Monitor public policy on competitive integrated e</w:t>
      </w:r>
      <w:r w:rsidR="005C2AEE">
        <w:rPr>
          <w:rFonts w:cs="Arial"/>
          <w:color w:val="000000"/>
          <w:sz w:val="20"/>
          <w:szCs w:val="20"/>
        </w:rPr>
        <w:t xml:space="preserve">mployment and </w:t>
      </w:r>
      <w:r w:rsidR="002F5F57" w:rsidRPr="009611F4">
        <w:rPr>
          <w:rFonts w:cs="Arial"/>
          <w:color w:val="000000"/>
          <w:sz w:val="20"/>
          <w:szCs w:val="20"/>
        </w:rPr>
        <w:t xml:space="preserve">share employment </w:t>
      </w:r>
      <w:r w:rsidR="005C2AEE">
        <w:rPr>
          <w:rFonts w:cs="Arial"/>
          <w:color w:val="000000"/>
          <w:sz w:val="20"/>
          <w:szCs w:val="20"/>
        </w:rPr>
        <w:t xml:space="preserve">policy </w:t>
      </w:r>
      <w:r w:rsidR="002F5F57" w:rsidRPr="009611F4">
        <w:rPr>
          <w:rFonts w:cs="Arial"/>
          <w:color w:val="000000"/>
          <w:sz w:val="20"/>
          <w:szCs w:val="20"/>
        </w:rPr>
        <w:t>information and strategies with local partners</w:t>
      </w:r>
      <w:r w:rsidR="002F5F57" w:rsidRPr="003C367A">
        <w:rPr>
          <w:rFonts w:cs="Arial"/>
          <w:color w:val="000000"/>
          <w:sz w:val="20"/>
          <w:szCs w:val="20"/>
        </w:rPr>
        <w:t xml:space="preserve"> as </w:t>
      </w:r>
      <w:r w:rsidR="005C2AEE">
        <w:rPr>
          <w:rFonts w:cs="Arial"/>
          <w:color w:val="000000"/>
          <w:sz w:val="20"/>
          <w:szCs w:val="20"/>
        </w:rPr>
        <w:t xml:space="preserve">applicable. </w:t>
      </w:r>
    </w:p>
    <w:p w:rsidR="002F5F57" w:rsidRPr="003C367A" w:rsidRDefault="005C2AEE" w:rsidP="004219B9">
      <w:pPr>
        <w:numPr>
          <w:ilvl w:val="0"/>
          <w:numId w:val="27"/>
        </w:numPr>
        <w:autoSpaceDE w:val="0"/>
        <w:autoSpaceDN w:val="0"/>
        <w:adjustRightInd w:val="0"/>
        <w:ind w:left="1260"/>
        <w:rPr>
          <w:rFonts w:cs="Arial"/>
          <w:color w:val="000000"/>
          <w:sz w:val="20"/>
          <w:szCs w:val="20"/>
        </w:rPr>
      </w:pPr>
      <w:r>
        <w:rPr>
          <w:rFonts w:cs="Arial"/>
          <w:color w:val="000000"/>
          <w:sz w:val="20"/>
          <w:szCs w:val="20"/>
        </w:rPr>
        <w:t xml:space="preserve">Promote </w:t>
      </w:r>
      <w:r w:rsidR="002F5F57" w:rsidRPr="003C367A">
        <w:rPr>
          <w:rFonts w:cs="Arial"/>
          <w:color w:val="000000"/>
          <w:sz w:val="20"/>
          <w:szCs w:val="20"/>
        </w:rPr>
        <w:t xml:space="preserve">use of </w:t>
      </w:r>
      <w:r>
        <w:rPr>
          <w:rFonts w:cs="Arial"/>
          <w:color w:val="000000"/>
          <w:sz w:val="20"/>
          <w:szCs w:val="20"/>
        </w:rPr>
        <w:t xml:space="preserve">available </w:t>
      </w:r>
      <w:r w:rsidR="002F5F57" w:rsidRPr="003C367A">
        <w:rPr>
          <w:rFonts w:cs="Arial"/>
          <w:color w:val="000000"/>
          <w:sz w:val="20"/>
          <w:szCs w:val="20"/>
        </w:rPr>
        <w:t>funding and services to advance the</w:t>
      </w:r>
      <w:r w:rsidR="00B67130">
        <w:rPr>
          <w:rFonts w:cs="Arial"/>
          <w:color w:val="000000"/>
          <w:sz w:val="20"/>
          <w:szCs w:val="20"/>
        </w:rPr>
        <w:t xml:space="preserve"> optimal outcome of individual competitive integrated e</w:t>
      </w:r>
      <w:r w:rsidR="002F5F57" w:rsidRPr="003C367A">
        <w:rPr>
          <w:rFonts w:cs="Arial"/>
          <w:color w:val="000000"/>
          <w:sz w:val="20"/>
          <w:szCs w:val="20"/>
        </w:rPr>
        <w:t xml:space="preserve">mployment. </w:t>
      </w:r>
    </w:p>
    <w:p w:rsidR="002F5F57" w:rsidRPr="003C367A" w:rsidRDefault="002F5F57" w:rsidP="004219B9">
      <w:pPr>
        <w:numPr>
          <w:ilvl w:val="0"/>
          <w:numId w:val="27"/>
        </w:numPr>
        <w:autoSpaceDE w:val="0"/>
        <w:autoSpaceDN w:val="0"/>
        <w:adjustRightInd w:val="0"/>
        <w:ind w:left="1260"/>
        <w:rPr>
          <w:rFonts w:cs="Arial"/>
          <w:color w:val="000000"/>
          <w:sz w:val="20"/>
          <w:szCs w:val="20"/>
        </w:rPr>
      </w:pPr>
      <w:r w:rsidRPr="003C367A">
        <w:rPr>
          <w:rFonts w:cs="Arial"/>
          <w:color w:val="000000"/>
          <w:sz w:val="20"/>
          <w:szCs w:val="20"/>
        </w:rPr>
        <w:t>Enhance opportunities and support</w:t>
      </w:r>
      <w:r w:rsidR="00C71442">
        <w:rPr>
          <w:rFonts w:cs="Arial"/>
          <w:color w:val="000000"/>
          <w:sz w:val="20"/>
          <w:szCs w:val="20"/>
        </w:rPr>
        <w:t>s</w:t>
      </w:r>
      <w:r w:rsidRPr="003C367A">
        <w:rPr>
          <w:rFonts w:cs="Arial"/>
          <w:color w:val="000000"/>
          <w:sz w:val="20"/>
          <w:szCs w:val="20"/>
        </w:rPr>
        <w:t xml:space="preserve"> </w:t>
      </w:r>
      <w:r w:rsidR="00C71442">
        <w:rPr>
          <w:rFonts w:cs="Arial"/>
          <w:color w:val="000000"/>
          <w:sz w:val="20"/>
          <w:szCs w:val="20"/>
        </w:rPr>
        <w:t xml:space="preserve">for </w:t>
      </w:r>
      <w:r w:rsidRPr="003C367A">
        <w:rPr>
          <w:rFonts w:cs="Arial"/>
          <w:color w:val="000000"/>
          <w:sz w:val="20"/>
          <w:szCs w:val="20"/>
        </w:rPr>
        <w:t xml:space="preserve">consumers through strengthened working </w:t>
      </w:r>
      <w:r w:rsidRPr="003C367A">
        <w:rPr>
          <w:rFonts w:cs="Arial"/>
          <w:color w:val="000000"/>
          <w:sz w:val="20"/>
          <w:szCs w:val="20"/>
        </w:rPr>
        <w:lastRenderedPageBreak/>
        <w:t xml:space="preserve">relationships and partnering with Michigan Rehabilitation Services, the Bureau of </w:t>
      </w:r>
      <w:r w:rsidR="005C2AEE">
        <w:rPr>
          <w:rFonts w:cs="Arial"/>
          <w:color w:val="000000"/>
          <w:sz w:val="20"/>
          <w:szCs w:val="20"/>
        </w:rPr>
        <w:t xml:space="preserve">Services for Blind Persons, </w:t>
      </w:r>
      <w:r w:rsidRPr="003C367A">
        <w:rPr>
          <w:rFonts w:cs="Arial"/>
          <w:color w:val="000000"/>
          <w:sz w:val="20"/>
          <w:szCs w:val="20"/>
        </w:rPr>
        <w:t>local Intermediate School Districts an</w:t>
      </w:r>
      <w:r w:rsidR="005C2AEE">
        <w:rPr>
          <w:rFonts w:cs="Arial"/>
          <w:color w:val="000000"/>
          <w:sz w:val="20"/>
          <w:szCs w:val="20"/>
        </w:rPr>
        <w:t xml:space="preserve">d schools, and other community partners. </w:t>
      </w:r>
    </w:p>
    <w:p w:rsidR="002F5F57" w:rsidRPr="003C367A" w:rsidRDefault="00C71442" w:rsidP="004219B9">
      <w:pPr>
        <w:numPr>
          <w:ilvl w:val="0"/>
          <w:numId w:val="27"/>
        </w:numPr>
        <w:autoSpaceDE w:val="0"/>
        <w:autoSpaceDN w:val="0"/>
        <w:adjustRightInd w:val="0"/>
        <w:ind w:left="1260"/>
        <w:rPr>
          <w:rFonts w:cs="Arial"/>
          <w:color w:val="000000"/>
          <w:sz w:val="20"/>
          <w:szCs w:val="20"/>
        </w:rPr>
      </w:pPr>
      <w:r>
        <w:rPr>
          <w:rFonts w:cs="Arial"/>
          <w:color w:val="000000"/>
          <w:sz w:val="20"/>
          <w:szCs w:val="20"/>
        </w:rPr>
        <w:t>P</w:t>
      </w:r>
      <w:r w:rsidR="002F5F57" w:rsidRPr="003C367A">
        <w:rPr>
          <w:rFonts w:cs="Arial"/>
          <w:color w:val="000000"/>
          <w:sz w:val="20"/>
          <w:szCs w:val="20"/>
        </w:rPr>
        <w:t xml:space="preserve">rovide timely and accurate employment outcome data to MDHHS based on current contractual requirements. </w:t>
      </w:r>
    </w:p>
    <w:p w:rsidR="002F5F57" w:rsidRPr="003C367A" w:rsidRDefault="005C2AEE" w:rsidP="004219B9">
      <w:pPr>
        <w:numPr>
          <w:ilvl w:val="0"/>
          <w:numId w:val="27"/>
        </w:numPr>
        <w:autoSpaceDE w:val="0"/>
        <w:autoSpaceDN w:val="0"/>
        <w:adjustRightInd w:val="0"/>
        <w:ind w:left="1260"/>
        <w:rPr>
          <w:rFonts w:cs="Arial"/>
          <w:color w:val="000000"/>
          <w:sz w:val="20"/>
          <w:szCs w:val="20"/>
        </w:rPr>
      </w:pPr>
      <w:r>
        <w:rPr>
          <w:rFonts w:cs="Arial"/>
          <w:color w:val="000000"/>
          <w:sz w:val="20"/>
          <w:szCs w:val="20"/>
        </w:rPr>
        <w:t xml:space="preserve">Monitor </w:t>
      </w:r>
      <w:r w:rsidR="002F5F57" w:rsidRPr="003C367A">
        <w:rPr>
          <w:rFonts w:cs="Arial"/>
          <w:color w:val="000000"/>
          <w:sz w:val="20"/>
          <w:szCs w:val="20"/>
        </w:rPr>
        <w:t>local employment goals</w:t>
      </w:r>
      <w:r w:rsidR="00C71442">
        <w:rPr>
          <w:rFonts w:cs="Arial"/>
          <w:color w:val="000000"/>
          <w:sz w:val="20"/>
          <w:szCs w:val="20"/>
        </w:rPr>
        <w:t xml:space="preserve"> </w:t>
      </w:r>
      <w:r>
        <w:rPr>
          <w:rFonts w:cs="Arial"/>
          <w:color w:val="000000"/>
          <w:sz w:val="20"/>
          <w:szCs w:val="20"/>
        </w:rPr>
        <w:t>and activity and recommend changes to improve</w:t>
      </w:r>
      <w:r w:rsidR="002F5F57" w:rsidRPr="003C367A">
        <w:rPr>
          <w:rFonts w:cs="Arial"/>
          <w:color w:val="000000"/>
          <w:sz w:val="20"/>
          <w:szCs w:val="20"/>
        </w:rPr>
        <w:t xml:space="preserve"> </w:t>
      </w:r>
      <w:r>
        <w:rPr>
          <w:rFonts w:cs="Arial"/>
          <w:color w:val="000000"/>
          <w:sz w:val="20"/>
          <w:szCs w:val="20"/>
        </w:rPr>
        <w:t>employment metrics.</w:t>
      </w:r>
    </w:p>
    <w:p w:rsidR="002F5F57" w:rsidRPr="003C367A" w:rsidRDefault="005C2AEE" w:rsidP="004219B9">
      <w:pPr>
        <w:numPr>
          <w:ilvl w:val="0"/>
          <w:numId w:val="27"/>
        </w:numPr>
        <w:autoSpaceDE w:val="0"/>
        <w:autoSpaceDN w:val="0"/>
        <w:adjustRightInd w:val="0"/>
        <w:ind w:left="1260"/>
        <w:rPr>
          <w:rFonts w:cs="Arial"/>
          <w:color w:val="000000"/>
          <w:sz w:val="20"/>
          <w:szCs w:val="20"/>
        </w:rPr>
      </w:pPr>
      <w:r>
        <w:rPr>
          <w:rFonts w:cs="Arial"/>
          <w:color w:val="000000"/>
          <w:sz w:val="20"/>
          <w:szCs w:val="20"/>
        </w:rPr>
        <w:t xml:space="preserve">Promote </w:t>
      </w:r>
      <w:r w:rsidR="002F5F57" w:rsidRPr="003C367A">
        <w:rPr>
          <w:rFonts w:cs="Arial"/>
          <w:color w:val="000000"/>
          <w:sz w:val="20"/>
          <w:szCs w:val="20"/>
        </w:rPr>
        <w:t xml:space="preserve">best employment practices across the </w:t>
      </w:r>
      <w:r w:rsidR="00C71442">
        <w:rPr>
          <w:rFonts w:cs="Arial"/>
          <w:color w:val="000000"/>
          <w:sz w:val="20"/>
          <w:szCs w:val="20"/>
        </w:rPr>
        <w:t xml:space="preserve">provider network through conference and webinar opportunities, </w:t>
      </w:r>
      <w:r w:rsidR="002F5F57" w:rsidRPr="003C367A">
        <w:rPr>
          <w:rFonts w:cs="Arial"/>
          <w:color w:val="000000"/>
          <w:sz w:val="20"/>
          <w:szCs w:val="20"/>
        </w:rPr>
        <w:t xml:space="preserve">conference calls, newsletters, cross-agency presentations, etc. </w:t>
      </w:r>
    </w:p>
    <w:p w:rsidR="002F5F57" w:rsidRPr="002F5F57" w:rsidRDefault="005C2AEE" w:rsidP="004219B9">
      <w:pPr>
        <w:numPr>
          <w:ilvl w:val="0"/>
          <w:numId w:val="27"/>
        </w:numPr>
        <w:autoSpaceDE w:val="0"/>
        <w:autoSpaceDN w:val="0"/>
        <w:adjustRightInd w:val="0"/>
        <w:ind w:left="1260"/>
        <w:rPr>
          <w:rFonts w:cs="Arial"/>
          <w:color w:val="000000"/>
          <w:sz w:val="20"/>
          <w:szCs w:val="20"/>
        </w:rPr>
      </w:pPr>
      <w:r>
        <w:rPr>
          <w:rFonts w:cs="Arial"/>
          <w:color w:val="000000"/>
          <w:sz w:val="20"/>
          <w:szCs w:val="20"/>
        </w:rPr>
        <w:t xml:space="preserve">Assure </w:t>
      </w:r>
      <w:r w:rsidR="002F5F57" w:rsidRPr="003C367A">
        <w:rPr>
          <w:rFonts w:cs="Arial"/>
          <w:color w:val="000000"/>
          <w:sz w:val="20"/>
          <w:szCs w:val="20"/>
        </w:rPr>
        <w:t>benefits planning</w:t>
      </w:r>
      <w:r w:rsidR="00C71442">
        <w:rPr>
          <w:rFonts w:cs="Arial"/>
          <w:color w:val="000000"/>
          <w:sz w:val="20"/>
          <w:szCs w:val="20"/>
        </w:rPr>
        <w:t xml:space="preserve"> </w:t>
      </w:r>
      <w:r>
        <w:rPr>
          <w:rFonts w:cs="Arial"/>
          <w:color w:val="000000"/>
          <w:sz w:val="20"/>
          <w:szCs w:val="20"/>
        </w:rPr>
        <w:t xml:space="preserve">is available </w:t>
      </w:r>
      <w:r w:rsidR="00C71442">
        <w:rPr>
          <w:rFonts w:cs="Arial"/>
          <w:color w:val="000000"/>
          <w:sz w:val="20"/>
          <w:szCs w:val="20"/>
        </w:rPr>
        <w:t>to</w:t>
      </w:r>
      <w:r w:rsidR="002F5F57" w:rsidRPr="003C367A">
        <w:rPr>
          <w:rFonts w:cs="Arial"/>
          <w:color w:val="000000"/>
          <w:sz w:val="20"/>
          <w:szCs w:val="20"/>
        </w:rPr>
        <w:t xml:space="preserve"> address immediate employment interests of persons with disabilities.</w:t>
      </w:r>
    </w:p>
    <w:p w:rsidR="00C71442" w:rsidRPr="007C7DA9" w:rsidRDefault="00C71442" w:rsidP="004219B9">
      <w:pPr>
        <w:numPr>
          <w:ilvl w:val="0"/>
          <w:numId w:val="33"/>
        </w:numPr>
        <w:ind w:left="900"/>
        <w:rPr>
          <w:rFonts w:cs="Arial"/>
          <w:sz w:val="20"/>
          <w:szCs w:val="20"/>
        </w:rPr>
      </w:pPr>
      <w:r w:rsidRPr="007C7DA9">
        <w:rPr>
          <w:rFonts w:cs="Arial"/>
          <w:sz w:val="20"/>
          <w:szCs w:val="20"/>
        </w:rPr>
        <w:t>Staff Activity</w:t>
      </w:r>
      <w:r w:rsidR="00592F5E" w:rsidRPr="007C7DA9">
        <w:rPr>
          <w:rFonts w:cs="Arial"/>
          <w:sz w:val="20"/>
          <w:szCs w:val="20"/>
        </w:rPr>
        <w:t xml:space="preserve"> – CMHCM staff shall:</w:t>
      </w:r>
    </w:p>
    <w:p w:rsidR="003539E6" w:rsidRPr="007C7DA9" w:rsidRDefault="007C7DA9" w:rsidP="004219B9">
      <w:pPr>
        <w:numPr>
          <w:ilvl w:val="0"/>
          <w:numId w:val="34"/>
        </w:numPr>
        <w:autoSpaceDE w:val="0"/>
        <w:autoSpaceDN w:val="0"/>
        <w:adjustRightInd w:val="0"/>
        <w:ind w:left="1260"/>
        <w:rPr>
          <w:rFonts w:cs="Arial"/>
          <w:sz w:val="20"/>
          <w:szCs w:val="20"/>
        </w:rPr>
      </w:pPr>
      <w:r w:rsidRPr="007C7DA9">
        <w:rPr>
          <w:rFonts w:cs="Arial"/>
          <w:sz w:val="20"/>
          <w:szCs w:val="20"/>
        </w:rPr>
        <w:t>Assure e</w:t>
      </w:r>
      <w:r w:rsidR="003539E6" w:rsidRPr="007C7DA9">
        <w:rPr>
          <w:rFonts w:cs="Arial"/>
          <w:sz w:val="20"/>
          <w:szCs w:val="20"/>
        </w:rPr>
        <w:t xml:space="preserve">very individual </w:t>
      </w:r>
      <w:r w:rsidRPr="007C7DA9">
        <w:rPr>
          <w:rFonts w:cs="Arial"/>
          <w:sz w:val="20"/>
          <w:szCs w:val="20"/>
        </w:rPr>
        <w:t xml:space="preserve">has </w:t>
      </w:r>
      <w:r w:rsidR="003539E6" w:rsidRPr="007C7DA9">
        <w:rPr>
          <w:rFonts w:cs="Arial"/>
          <w:sz w:val="20"/>
          <w:szCs w:val="20"/>
        </w:rPr>
        <w:t xml:space="preserve">the option </w:t>
      </w:r>
      <w:r w:rsidRPr="007C7DA9">
        <w:rPr>
          <w:rFonts w:cs="Arial"/>
          <w:sz w:val="20"/>
          <w:szCs w:val="20"/>
        </w:rPr>
        <w:t xml:space="preserve">to, </w:t>
      </w:r>
      <w:r w:rsidR="003539E6" w:rsidRPr="007C7DA9">
        <w:rPr>
          <w:rFonts w:cs="Arial"/>
          <w:sz w:val="20"/>
          <w:szCs w:val="20"/>
        </w:rPr>
        <w:t xml:space="preserve">and </w:t>
      </w:r>
      <w:r w:rsidRPr="007C7DA9">
        <w:rPr>
          <w:rFonts w:cs="Arial"/>
          <w:sz w:val="20"/>
          <w:szCs w:val="20"/>
        </w:rPr>
        <w:t xml:space="preserve">shall be encouraged to, </w:t>
      </w:r>
      <w:r w:rsidR="003539E6" w:rsidRPr="007C7DA9">
        <w:rPr>
          <w:rFonts w:cs="Arial"/>
          <w:sz w:val="20"/>
          <w:szCs w:val="20"/>
        </w:rPr>
        <w:t>explore competitive and int</w:t>
      </w:r>
      <w:r w:rsidRPr="007C7DA9">
        <w:rPr>
          <w:rFonts w:cs="Arial"/>
          <w:sz w:val="20"/>
          <w:szCs w:val="20"/>
        </w:rPr>
        <w:t>egrated work options</w:t>
      </w:r>
      <w:r w:rsidR="005C2AEE">
        <w:rPr>
          <w:rFonts w:cs="Arial"/>
          <w:sz w:val="20"/>
          <w:szCs w:val="20"/>
        </w:rPr>
        <w:t xml:space="preserve"> </w:t>
      </w:r>
      <w:r w:rsidR="00B67130">
        <w:rPr>
          <w:rFonts w:cs="Arial"/>
          <w:sz w:val="20"/>
          <w:szCs w:val="20"/>
        </w:rPr>
        <w:t xml:space="preserve">at least annually </w:t>
      </w:r>
      <w:r w:rsidR="005C2AEE">
        <w:rPr>
          <w:rFonts w:cs="Arial"/>
          <w:sz w:val="20"/>
          <w:szCs w:val="20"/>
        </w:rPr>
        <w:t>according to approved agency practices</w:t>
      </w:r>
      <w:r w:rsidRPr="007C7DA9">
        <w:rPr>
          <w:rFonts w:cs="Arial"/>
          <w:sz w:val="20"/>
          <w:szCs w:val="20"/>
        </w:rPr>
        <w:t>.</w:t>
      </w:r>
    </w:p>
    <w:p w:rsidR="005C2AEE" w:rsidRPr="007C7DA9" w:rsidRDefault="005C2AEE" w:rsidP="004219B9">
      <w:pPr>
        <w:numPr>
          <w:ilvl w:val="0"/>
          <w:numId w:val="34"/>
        </w:numPr>
        <w:ind w:left="1260"/>
        <w:rPr>
          <w:rFonts w:cs="Arial"/>
          <w:sz w:val="20"/>
          <w:szCs w:val="20"/>
        </w:rPr>
      </w:pPr>
      <w:r w:rsidRPr="007C7DA9">
        <w:rPr>
          <w:rFonts w:cs="Arial"/>
          <w:sz w:val="20"/>
          <w:szCs w:val="20"/>
        </w:rPr>
        <w:t xml:space="preserve">Discuss and document a person’s desire to work during a pre-planning meeting as part of the person-centered planning (PCP) process, which will be incorporated into a person’s individual plan of service (IPOS). </w:t>
      </w:r>
    </w:p>
    <w:p w:rsidR="007B1B77" w:rsidRPr="007C7DA9" w:rsidRDefault="00B67130" w:rsidP="004219B9">
      <w:pPr>
        <w:numPr>
          <w:ilvl w:val="0"/>
          <w:numId w:val="34"/>
        </w:numPr>
        <w:ind w:left="1260"/>
        <w:rPr>
          <w:rFonts w:cs="Arial"/>
          <w:sz w:val="20"/>
          <w:szCs w:val="20"/>
        </w:rPr>
      </w:pPr>
      <w:r>
        <w:rPr>
          <w:rFonts w:cs="Arial"/>
          <w:sz w:val="20"/>
          <w:szCs w:val="20"/>
        </w:rPr>
        <w:t>If competitive integrated e</w:t>
      </w:r>
      <w:r w:rsidR="005C2AEE">
        <w:rPr>
          <w:rFonts w:cs="Arial"/>
          <w:sz w:val="20"/>
          <w:szCs w:val="20"/>
        </w:rPr>
        <w:t>mployment is not feasible, then d</w:t>
      </w:r>
      <w:r w:rsidR="007C7DA9" w:rsidRPr="007C7DA9">
        <w:rPr>
          <w:rFonts w:cs="Arial"/>
          <w:sz w:val="20"/>
          <w:szCs w:val="20"/>
        </w:rPr>
        <w:t>iscuss</w:t>
      </w:r>
      <w:r w:rsidR="00EB2D94" w:rsidRPr="007C7DA9">
        <w:rPr>
          <w:rFonts w:cs="Arial"/>
          <w:sz w:val="20"/>
          <w:szCs w:val="20"/>
        </w:rPr>
        <w:t xml:space="preserve"> the following </w:t>
      </w:r>
      <w:r w:rsidR="005C2AEE">
        <w:rPr>
          <w:rFonts w:cs="Arial"/>
          <w:sz w:val="20"/>
          <w:szCs w:val="20"/>
        </w:rPr>
        <w:t>e</w:t>
      </w:r>
      <w:r w:rsidR="003351E2" w:rsidRPr="007C7DA9">
        <w:rPr>
          <w:rFonts w:cs="Arial"/>
          <w:sz w:val="20"/>
          <w:szCs w:val="20"/>
        </w:rPr>
        <w:t xml:space="preserve">mployment service options </w:t>
      </w:r>
      <w:r w:rsidR="00EB2D94" w:rsidRPr="007C7DA9">
        <w:rPr>
          <w:rFonts w:cs="Arial"/>
          <w:sz w:val="20"/>
          <w:szCs w:val="20"/>
        </w:rPr>
        <w:t xml:space="preserve">that are </w:t>
      </w:r>
      <w:r w:rsidR="003351E2" w:rsidRPr="007C7DA9">
        <w:rPr>
          <w:rFonts w:cs="Arial"/>
          <w:sz w:val="20"/>
          <w:szCs w:val="20"/>
        </w:rPr>
        <w:t xml:space="preserve">available </w:t>
      </w:r>
      <w:r w:rsidR="007C7DA9" w:rsidRPr="007C7DA9">
        <w:rPr>
          <w:rFonts w:cs="Arial"/>
          <w:sz w:val="20"/>
          <w:szCs w:val="20"/>
        </w:rPr>
        <w:t xml:space="preserve">during an individual’s PCP and/or IPOS </w:t>
      </w:r>
      <w:r w:rsidR="00EB2D94" w:rsidRPr="007C7DA9">
        <w:rPr>
          <w:rFonts w:cs="Arial"/>
          <w:sz w:val="20"/>
          <w:szCs w:val="20"/>
        </w:rPr>
        <w:t xml:space="preserve">and </w:t>
      </w:r>
      <w:r w:rsidR="003351E2" w:rsidRPr="007C7DA9">
        <w:rPr>
          <w:rFonts w:cs="Arial"/>
          <w:sz w:val="20"/>
          <w:szCs w:val="20"/>
        </w:rPr>
        <w:t>include:</w:t>
      </w:r>
    </w:p>
    <w:p w:rsidR="003351E2" w:rsidRPr="007C7DA9" w:rsidRDefault="00B97346" w:rsidP="004219B9">
      <w:pPr>
        <w:numPr>
          <w:ilvl w:val="1"/>
          <w:numId w:val="34"/>
        </w:numPr>
        <w:tabs>
          <w:tab w:val="left" w:pos="1620"/>
        </w:tabs>
        <w:autoSpaceDE w:val="0"/>
        <w:autoSpaceDN w:val="0"/>
        <w:adjustRightInd w:val="0"/>
        <w:ind w:left="1620"/>
        <w:rPr>
          <w:rFonts w:cs="Arial"/>
          <w:sz w:val="20"/>
          <w:szCs w:val="20"/>
        </w:rPr>
      </w:pPr>
      <w:r w:rsidRPr="007C7DA9">
        <w:rPr>
          <w:rFonts w:cs="Arial"/>
          <w:sz w:val="20"/>
          <w:szCs w:val="20"/>
        </w:rPr>
        <w:t>Case holder and/or provider s</w:t>
      </w:r>
      <w:r w:rsidR="003351E2" w:rsidRPr="007C7DA9">
        <w:rPr>
          <w:rFonts w:cs="Arial"/>
          <w:sz w:val="20"/>
          <w:szCs w:val="20"/>
        </w:rPr>
        <w:t>upport with achieving or maintaining employment</w:t>
      </w:r>
      <w:r w:rsidR="00EB2D94" w:rsidRPr="007C7DA9">
        <w:rPr>
          <w:rFonts w:cs="Arial"/>
          <w:sz w:val="20"/>
          <w:szCs w:val="20"/>
        </w:rPr>
        <w:t xml:space="preserve">. </w:t>
      </w:r>
    </w:p>
    <w:p w:rsidR="003351E2" w:rsidRPr="007C7DA9" w:rsidRDefault="00B97346" w:rsidP="004219B9">
      <w:pPr>
        <w:numPr>
          <w:ilvl w:val="1"/>
          <w:numId w:val="34"/>
        </w:numPr>
        <w:tabs>
          <w:tab w:val="left" w:pos="1620"/>
        </w:tabs>
        <w:autoSpaceDE w:val="0"/>
        <w:autoSpaceDN w:val="0"/>
        <w:adjustRightInd w:val="0"/>
        <w:ind w:left="1620"/>
        <w:rPr>
          <w:rFonts w:cs="Arial"/>
          <w:sz w:val="20"/>
          <w:szCs w:val="20"/>
        </w:rPr>
      </w:pPr>
      <w:r w:rsidRPr="007C7DA9">
        <w:rPr>
          <w:rFonts w:cs="Arial"/>
          <w:sz w:val="20"/>
          <w:szCs w:val="20"/>
        </w:rPr>
        <w:t>Case holder and/or provider assistance</w:t>
      </w:r>
      <w:r w:rsidR="003351E2" w:rsidRPr="007C7DA9">
        <w:rPr>
          <w:rFonts w:cs="Arial"/>
          <w:sz w:val="20"/>
          <w:szCs w:val="20"/>
        </w:rPr>
        <w:t xml:space="preserve"> with assessment, linking, coordinating, monitoring and advocating with available employers and/or employment</w:t>
      </w:r>
      <w:r w:rsidRPr="007C7DA9">
        <w:rPr>
          <w:rFonts w:cs="Arial"/>
          <w:sz w:val="20"/>
          <w:szCs w:val="20"/>
        </w:rPr>
        <w:t xml:space="preserve"> providers</w:t>
      </w:r>
      <w:r w:rsidR="00EB2D94" w:rsidRPr="007C7DA9">
        <w:rPr>
          <w:rFonts w:cs="Arial"/>
          <w:sz w:val="20"/>
          <w:szCs w:val="20"/>
        </w:rPr>
        <w:t xml:space="preserve">. </w:t>
      </w:r>
    </w:p>
    <w:p w:rsidR="003351E2" w:rsidRPr="007C7DA9" w:rsidRDefault="00B97346" w:rsidP="004219B9">
      <w:pPr>
        <w:numPr>
          <w:ilvl w:val="1"/>
          <w:numId w:val="34"/>
        </w:numPr>
        <w:tabs>
          <w:tab w:val="left" w:pos="1620"/>
        </w:tabs>
        <w:autoSpaceDE w:val="0"/>
        <w:autoSpaceDN w:val="0"/>
        <w:adjustRightInd w:val="0"/>
        <w:ind w:left="1620"/>
        <w:rPr>
          <w:rFonts w:cs="Arial"/>
          <w:sz w:val="20"/>
          <w:szCs w:val="20"/>
        </w:rPr>
      </w:pPr>
      <w:r w:rsidRPr="007C7DA9">
        <w:rPr>
          <w:rFonts w:cs="Arial"/>
          <w:sz w:val="20"/>
          <w:szCs w:val="20"/>
        </w:rPr>
        <w:t xml:space="preserve">Case holder </w:t>
      </w:r>
      <w:r w:rsidR="002726C1">
        <w:rPr>
          <w:rFonts w:cs="Arial"/>
          <w:sz w:val="20"/>
          <w:szCs w:val="20"/>
        </w:rPr>
        <w:t xml:space="preserve">and/or service provider </w:t>
      </w:r>
      <w:r w:rsidRPr="007C7DA9">
        <w:rPr>
          <w:rFonts w:cs="Arial"/>
          <w:sz w:val="20"/>
          <w:szCs w:val="20"/>
        </w:rPr>
        <w:t>c</w:t>
      </w:r>
      <w:r w:rsidR="00EB2D94" w:rsidRPr="007C7DA9">
        <w:rPr>
          <w:rFonts w:cs="Arial"/>
          <w:sz w:val="20"/>
          <w:szCs w:val="20"/>
        </w:rPr>
        <w:t>oordination and a</w:t>
      </w:r>
      <w:r w:rsidR="003351E2" w:rsidRPr="007C7DA9">
        <w:rPr>
          <w:rFonts w:cs="Arial"/>
          <w:sz w:val="20"/>
          <w:szCs w:val="20"/>
        </w:rPr>
        <w:t xml:space="preserve">dvocacy with Michigan Rehabilitation Services (MRS), Commission for the Blind, and/or community rehabilitation programs.  </w:t>
      </w:r>
    </w:p>
    <w:p w:rsidR="003351E2" w:rsidRPr="007C7DA9" w:rsidRDefault="00B97346" w:rsidP="004219B9">
      <w:pPr>
        <w:numPr>
          <w:ilvl w:val="1"/>
          <w:numId w:val="34"/>
        </w:numPr>
        <w:tabs>
          <w:tab w:val="left" w:pos="1620"/>
        </w:tabs>
        <w:autoSpaceDE w:val="0"/>
        <w:autoSpaceDN w:val="0"/>
        <w:adjustRightInd w:val="0"/>
        <w:ind w:left="1620"/>
        <w:rPr>
          <w:rFonts w:cs="Arial"/>
          <w:sz w:val="20"/>
          <w:szCs w:val="20"/>
        </w:rPr>
      </w:pPr>
      <w:r w:rsidRPr="007C7DA9">
        <w:rPr>
          <w:rFonts w:cs="Arial"/>
          <w:sz w:val="20"/>
          <w:szCs w:val="20"/>
        </w:rPr>
        <w:t>Case</w:t>
      </w:r>
      <w:r w:rsidR="0025747D" w:rsidRPr="007C7DA9">
        <w:rPr>
          <w:rFonts w:cs="Arial"/>
          <w:sz w:val="20"/>
          <w:szCs w:val="20"/>
        </w:rPr>
        <w:t xml:space="preserve"> </w:t>
      </w:r>
      <w:r w:rsidRPr="007C7DA9">
        <w:rPr>
          <w:rFonts w:cs="Arial"/>
          <w:sz w:val="20"/>
          <w:szCs w:val="20"/>
        </w:rPr>
        <w:t xml:space="preserve">holder and/or service provider support access </w:t>
      </w:r>
      <w:r w:rsidR="002726C1">
        <w:rPr>
          <w:rFonts w:cs="Arial"/>
          <w:sz w:val="20"/>
          <w:szCs w:val="20"/>
        </w:rPr>
        <w:t xml:space="preserve">to </w:t>
      </w:r>
      <w:r w:rsidRPr="007C7DA9">
        <w:rPr>
          <w:rFonts w:cs="Arial"/>
          <w:sz w:val="20"/>
          <w:szCs w:val="20"/>
        </w:rPr>
        <w:t>s</w:t>
      </w:r>
      <w:r w:rsidR="003351E2" w:rsidRPr="007C7DA9">
        <w:rPr>
          <w:rFonts w:cs="Arial"/>
          <w:sz w:val="20"/>
          <w:szCs w:val="20"/>
        </w:rPr>
        <w:t>ervices available through the CMHCM/MRS Interagency Cash Transfer Agreement (ICTA)</w:t>
      </w:r>
      <w:r w:rsidR="00EB2D94" w:rsidRPr="007C7DA9">
        <w:rPr>
          <w:rFonts w:cs="Arial"/>
          <w:sz w:val="20"/>
          <w:szCs w:val="20"/>
        </w:rPr>
        <w:t>.</w:t>
      </w:r>
    </w:p>
    <w:p w:rsidR="0025747D" w:rsidRPr="007C7DA9" w:rsidRDefault="005C2AEE" w:rsidP="004219B9">
      <w:pPr>
        <w:numPr>
          <w:ilvl w:val="1"/>
          <w:numId w:val="34"/>
        </w:numPr>
        <w:tabs>
          <w:tab w:val="left" w:pos="1620"/>
        </w:tabs>
        <w:autoSpaceDE w:val="0"/>
        <w:autoSpaceDN w:val="0"/>
        <w:adjustRightInd w:val="0"/>
        <w:ind w:left="1620"/>
        <w:rPr>
          <w:rFonts w:cs="Arial"/>
          <w:sz w:val="20"/>
          <w:szCs w:val="20"/>
        </w:rPr>
      </w:pPr>
      <w:r>
        <w:rPr>
          <w:rFonts w:cs="Arial"/>
          <w:sz w:val="20"/>
          <w:szCs w:val="20"/>
        </w:rPr>
        <w:t>Case holder coordination of C</w:t>
      </w:r>
      <w:r w:rsidR="0025747D" w:rsidRPr="007C7DA9">
        <w:rPr>
          <w:rFonts w:cs="Arial"/>
          <w:sz w:val="20"/>
          <w:szCs w:val="20"/>
        </w:rPr>
        <w:t xml:space="preserve">ompetitive </w:t>
      </w:r>
      <w:r>
        <w:rPr>
          <w:rFonts w:cs="Arial"/>
          <w:sz w:val="20"/>
          <w:szCs w:val="20"/>
        </w:rPr>
        <w:t>I</w:t>
      </w:r>
      <w:r w:rsidR="0025747D" w:rsidRPr="007C7DA9">
        <w:rPr>
          <w:rFonts w:cs="Arial"/>
          <w:sz w:val="20"/>
          <w:szCs w:val="20"/>
        </w:rPr>
        <w:t xml:space="preserve">ntegrated </w:t>
      </w:r>
      <w:r w:rsidR="003351E2" w:rsidRPr="007C7DA9">
        <w:rPr>
          <w:rFonts w:cs="Arial"/>
          <w:sz w:val="20"/>
          <w:szCs w:val="20"/>
        </w:rPr>
        <w:t>Employment</w:t>
      </w:r>
      <w:r>
        <w:rPr>
          <w:rFonts w:cs="Arial"/>
          <w:sz w:val="20"/>
          <w:szCs w:val="20"/>
        </w:rPr>
        <w:t xml:space="preserve"> s</w:t>
      </w:r>
      <w:r w:rsidR="00E454B6" w:rsidRPr="007C7DA9">
        <w:rPr>
          <w:rFonts w:cs="Arial"/>
          <w:sz w:val="20"/>
          <w:szCs w:val="20"/>
        </w:rPr>
        <w:t>ervices.</w:t>
      </w:r>
      <w:r w:rsidR="003351E2" w:rsidRPr="007C7DA9">
        <w:rPr>
          <w:rFonts w:cs="Arial"/>
          <w:sz w:val="20"/>
          <w:szCs w:val="20"/>
        </w:rPr>
        <w:t xml:space="preserve"> </w:t>
      </w:r>
      <w:r w:rsidR="006C2E5D" w:rsidRPr="007C7DA9">
        <w:rPr>
          <w:rFonts w:cs="Arial"/>
          <w:sz w:val="20"/>
          <w:szCs w:val="20"/>
        </w:rPr>
        <w:t xml:space="preserve">Evidenced Based- </w:t>
      </w:r>
      <w:r w:rsidR="00EB2D94" w:rsidRPr="007C7DA9">
        <w:rPr>
          <w:rFonts w:cs="Arial"/>
          <w:sz w:val="20"/>
          <w:szCs w:val="20"/>
        </w:rPr>
        <w:t xml:space="preserve">IPS </w:t>
      </w:r>
      <w:r w:rsidR="003351E2" w:rsidRPr="007C7DA9">
        <w:rPr>
          <w:rFonts w:cs="Arial"/>
          <w:sz w:val="20"/>
          <w:szCs w:val="20"/>
        </w:rPr>
        <w:t>for individuals with Mental Illness and/or Substance Abuse</w:t>
      </w:r>
      <w:r w:rsidR="0025747D" w:rsidRPr="007C7DA9">
        <w:rPr>
          <w:rFonts w:cs="Arial"/>
          <w:sz w:val="20"/>
          <w:szCs w:val="20"/>
        </w:rPr>
        <w:t xml:space="preserve"> Disorders and 1:1 Supported Employment competitive and integrated placement services and</w:t>
      </w:r>
      <w:r w:rsidR="00462299" w:rsidRPr="007C7DA9">
        <w:rPr>
          <w:rFonts w:cs="Arial"/>
          <w:sz w:val="20"/>
          <w:szCs w:val="20"/>
        </w:rPr>
        <w:t>/or</w:t>
      </w:r>
      <w:r w:rsidR="0025747D" w:rsidRPr="007C7DA9">
        <w:rPr>
          <w:rFonts w:cs="Arial"/>
          <w:sz w:val="20"/>
          <w:szCs w:val="20"/>
        </w:rPr>
        <w:t xml:space="preserve"> job coaching fo</w:t>
      </w:r>
      <w:r w:rsidR="00462299" w:rsidRPr="007C7DA9">
        <w:rPr>
          <w:rFonts w:cs="Arial"/>
          <w:sz w:val="20"/>
          <w:szCs w:val="20"/>
        </w:rPr>
        <w:t>r individu</w:t>
      </w:r>
      <w:r w:rsidR="00462299" w:rsidRPr="00495E06">
        <w:rPr>
          <w:rFonts w:cs="Arial"/>
          <w:sz w:val="20"/>
          <w:szCs w:val="20"/>
        </w:rPr>
        <w:t>als with</w:t>
      </w:r>
      <w:r w:rsidR="00AE0D9C" w:rsidRPr="00495E06">
        <w:rPr>
          <w:rFonts w:cs="Arial"/>
          <w:sz w:val="20"/>
          <w:szCs w:val="20"/>
        </w:rPr>
        <w:t xml:space="preserve"> i</w:t>
      </w:r>
      <w:r w:rsidR="00462299" w:rsidRPr="00495E06">
        <w:rPr>
          <w:rFonts w:cs="Arial"/>
          <w:sz w:val="20"/>
          <w:szCs w:val="20"/>
        </w:rPr>
        <w:t xml:space="preserve">ntellectual </w:t>
      </w:r>
      <w:r w:rsidR="0025747D" w:rsidRPr="00495E06">
        <w:rPr>
          <w:rFonts w:cs="Arial"/>
          <w:sz w:val="20"/>
          <w:szCs w:val="20"/>
        </w:rPr>
        <w:t>and</w:t>
      </w:r>
      <w:r w:rsidR="00462299" w:rsidRPr="00495E06">
        <w:rPr>
          <w:rFonts w:cs="Arial"/>
          <w:sz w:val="20"/>
          <w:szCs w:val="20"/>
        </w:rPr>
        <w:t>/or</w:t>
      </w:r>
      <w:r w:rsidR="00AE0D9C" w:rsidRPr="00495E06">
        <w:rPr>
          <w:rFonts w:cs="Arial"/>
          <w:sz w:val="20"/>
          <w:szCs w:val="20"/>
        </w:rPr>
        <w:t xml:space="preserve"> developmental d</w:t>
      </w:r>
      <w:r w:rsidR="0025747D" w:rsidRPr="00495E06">
        <w:rPr>
          <w:rFonts w:cs="Arial"/>
          <w:sz w:val="20"/>
          <w:szCs w:val="20"/>
        </w:rPr>
        <w:t>isabilities, ut</w:t>
      </w:r>
      <w:r w:rsidR="00AE0D9C" w:rsidRPr="00495E06">
        <w:rPr>
          <w:rFonts w:cs="Arial"/>
          <w:sz w:val="20"/>
          <w:szCs w:val="20"/>
        </w:rPr>
        <w:t>ilizing a best practice model (customized e</w:t>
      </w:r>
      <w:r w:rsidR="0025747D" w:rsidRPr="00495E06">
        <w:rPr>
          <w:rFonts w:cs="Arial"/>
          <w:sz w:val="20"/>
          <w:szCs w:val="20"/>
        </w:rPr>
        <w:t xml:space="preserve">mployment model, </w:t>
      </w:r>
      <w:r w:rsidR="00AE0D9C" w:rsidRPr="00495E06">
        <w:rPr>
          <w:rFonts w:cs="Arial"/>
          <w:sz w:val="20"/>
          <w:szCs w:val="20"/>
        </w:rPr>
        <w:t>Association of Community Rehabilitation Educators</w:t>
      </w:r>
      <w:r w:rsidR="00AE0D9C">
        <w:rPr>
          <w:rFonts w:cs="Arial"/>
          <w:sz w:val="20"/>
          <w:szCs w:val="20"/>
        </w:rPr>
        <w:t xml:space="preserve"> (ACRE)-c</w:t>
      </w:r>
      <w:r w:rsidR="0025747D" w:rsidRPr="007C7DA9">
        <w:rPr>
          <w:rFonts w:cs="Arial"/>
          <w:sz w:val="20"/>
          <w:szCs w:val="20"/>
        </w:rPr>
        <w:t>ertified p</w:t>
      </w:r>
      <w:r w:rsidR="00AE0D9C">
        <w:rPr>
          <w:rFonts w:cs="Arial"/>
          <w:sz w:val="20"/>
          <w:szCs w:val="20"/>
        </w:rPr>
        <w:t>roviders, or adapted IPS models).</w:t>
      </w:r>
    </w:p>
    <w:p w:rsidR="00E454B6" w:rsidRPr="007C7DA9" w:rsidRDefault="00E454B6" w:rsidP="004219B9">
      <w:pPr>
        <w:numPr>
          <w:ilvl w:val="0"/>
          <w:numId w:val="34"/>
        </w:numPr>
        <w:tabs>
          <w:tab w:val="left" w:pos="1260"/>
        </w:tabs>
        <w:ind w:left="1260"/>
        <w:rPr>
          <w:rFonts w:cs="Arial"/>
          <w:sz w:val="20"/>
          <w:szCs w:val="20"/>
        </w:rPr>
      </w:pPr>
      <w:r w:rsidRPr="007C7DA9">
        <w:rPr>
          <w:rFonts w:cs="Arial"/>
          <w:sz w:val="20"/>
          <w:szCs w:val="20"/>
        </w:rPr>
        <w:t>Case holders will</w:t>
      </w:r>
      <w:r w:rsidR="007E1803">
        <w:rPr>
          <w:rFonts w:cs="Arial"/>
          <w:sz w:val="20"/>
          <w:szCs w:val="20"/>
        </w:rPr>
        <w:t xml:space="preserve"> follow IPOS procedures to include</w:t>
      </w:r>
      <w:r w:rsidRPr="007C7DA9">
        <w:rPr>
          <w:rFonts w:cs="Arial"/>
          <w:sz w:val="20"/>
          <w:szCs w:val="20"/>
        </w:rPr>
        <w:t xml:space="preserve">: </w:t>
      </w:r>
    </w:p>
    <w:p w:rsidR="007E1803" w:rsidRDefault="00DD42E2" w:rsidP="004219B9">
      <w:pPr>
        <w:numPr>
          <w:ilvl w:val="1"/>
          <w:numId w:val="34"/>
        </w:numPr>
        <w:tabs>
          <w:tab w:val="left" w:pos="1620"/>
        </w:tabs>
        <w:ind w:left="1620"/>
        <w:rPr>
          <w:rFonts w:cs="Arial"/>
          <w:sz w:val="20"/>
          <w:szCs w:val="20"/>
        </w:rPr>
      </w:pPr>
      <w:r w:rsidRPr="007C7DA9">
        <w:rPr>
          <w:rFonts w:cs="Arial"/>
          <w:sz w:val="20"/>
          <w:szCs w:val="20"/>
        </w:rPr>
        <w:t>Document</w:t>
      </w:r>
      <w:r w:rsidR="00EB2D94" w:rsidRPr="007C7DA9">
        <w:rPr>
          <w:rFonts w:cs="Arial"/>
          <w:sz w:val="20"/>
          <w:szCs w:val="20"/>
        </w:rPr>
        <w:t xml:space="preserve"> g</w:t>
      </w:r>
      <w:r w:rsidR="00FD5D95" w:rsidRPr="007C7DA9">
        <w:rPr>
          <w:rFonts w:cs="Arial"/>
          <w:sz w:val="20"/>
          <w:szCs w:val="20"/>
        </w:rPr>
        <w:t xml:space="preserve">oals and objectives </w:t>
      </w:r>
      <w:r w:rsidR="00EB2D94" w:rsidRPr="007C7DA9">
        <w:rPr>
          <w:rFonts w:cs="Arial"/>
          <w:sz w:val="20"/>
          <w:szCs w:val="20"/>
        </w:rPr>
        <w:t xml:space="preserve">that </w:t>
      </w:r>
      <w:r w:rsidR="00FD5D95" w:rsidRPr="007C7DA9">
        <w:rPr>
          <w:rFonts w:cs="Arial"/>
          <w:sz w:val="20"/>
          <w:szCs w:val="20"/>
        </w:rPr>
        <w:t xml:space="preserve">indicate what the individual wants to achieve </w:t>
      </w:r>
      <w:r w:rsidR="00E454B6" w:rsidRPr="007C7DA9">
        <w:rPr>
          <w:rFonts w:cs="Arial"/>
          <w:sz w:val="20"/>
          <w:szCs w:val="20"/>
        </w:rPr>
        <w:t xml:space="preserve">in their own words </w:t>
      </w:r>
      <w:r w:rsidR="00FD5D95" w:rsidRPr="007C7DA9">
        <w:rPr>
          <w:rFonts w:cs="Arial"/>
          <w:sz w:val="20"/>
          <w:szCs w:val="20"/>
        </w:rPr>
        <w:t xml:space="preserve">and </w:t>
      </w:r>
      <w:r w:rsidR="000E094B" w:rsidRPr="007C7DA9">
        <w:rPr>
          <w:rFonts w:cs="Arial"/>
          <w:sz w:val="20"/>
          <w:szCs w:val="20"/>
        </w:rPr>
        <w:t xml:space="preserve">the steps </w:t>
      </w:r>
      <w:r w:rsidR="00FD5D95" w:rsidRPr="007C7DA9">
        <w:rPr>
          <w:rFonts w:cs="Arial"/>
          <w:sz w:val="20"/>
          <w:szCs w:val="20"/>
        </w:rPr>
        <w:t xml:space="preserve">they are going to </w:t>
      </w:r>
      <w:r w:rsidR="000E094B" w:rsidRPr="007C7DA9">
        <w:rPr>
          <w:rFonts w:cs="Arial"/>
          <w:sz w:val="20"/>
          <w:szCs w:val="20"/>
        </w:rPr>
        <w:t xml:space="preserve">take </w:t>
      </w:r>
      <w:r w:rsidR="00B67130">
        <w:rPr>
          <w:rFonts w:cs="Arial"/>
          <w:sz w:val="20"/>
          <w:szCs w:val="20"/>
        </w:rPr>
        <w:t>to achieve c</w:t>
      </w:r>
      <w:r w:rsidR="00B97346" w:rsidRPr="007C7DA9">
        <w:rPr>
          <w:rFonts w:cs="Arial"/>
          <w:sz w:val="20"/>
          <w:szCs w:val="20"/>
        </w:rPr>
        <w:t xml:space="preserve">ompetitive </w:t>
      </w:r>
      <w:r w:rsidR="00B67130">
        <w:rPr>
          <w:rFonts w:cs="Arial"/>
          <w:sz w:val="20"/>
          <w:szCs w:val="20"/>
        </w:rPr>
        <w:t>integrated e</w:t>
      </w:r>
      <w:r w:rsidR="00B97346" w:rsidRPr="007C7DA9">
        <w:rPr>
          <w:rFonts w:cs="Arial"/>
          <w:sz w:val="20"/>
          <w:szCs w:val="20"/>
        </w:rPr>
        <w:t>mployment</w:t>
      </w:r>
      <w:r w:rsidR="007C7DA9" w:rsidRPr="007C7DA9">
        <w:rPr>
          <w:rFonts w:cs="Arial"/>
          <w:sz w:val="20"/>
          <w:szCs w:val="20"/>
        </w:rPr>
        <w:t xml:space="preserve"> </w:t>
      </w:r>
      <w:r w:rsidR="00E454B6" w:rsidRPr="007C7DA9">
        <w:rPr>
          <w:rFonts w:cs="Arial"/>
          <w:sz w:val="20"/>
          <w:szCs w:val="20"/>
        </w:rPr>
        <w:t>(i.e. Goal “I want to work in retail</w:t>
      </w:r>
      <w:r w:rsidR="007C7DA9" w:rsidRPr="007C7DA9">
        <w:rPr>
          <w:rFonts w:cs="Arial"/>
          <w:sz w:val="20"/>
          <w:szCs w:val="20"/>
        </w:rPr>
        <w:t>”</w:t>
      </w:r>
      <w:r w:rsidR="00E454B6" w:rsidRPr="007C7DA9">
        <w:rPr>
          <w:rFonts w:cs="Arial"/>
          <w:sz w:val="20"/>
          <w:szCs w:val="20"/>
        </w:rPr>
        <w:t xml:space="preserve"> </w:t>
      </w:r>
      <w:r w:rsidR="007C7DA9" w:rsidRPr="007C7DA9">
        <w:rPr>
          <w:rFonts w:cs="Arial"/>
          <w:sz w:val="20"/>
          <w:szCs w:val="20"/>
        </w:rPr>
        <w:t xml:space="preserve">and Objective: “I will apply for three </w:t>
      </w:r>
      <w:r w:rsidR="00E454B6" w:rsidRPr="007C7DA9">
        <w:rPr>
          <w:rFonts w:cs="Arial"/>
          <w:sz w:val="20"/>
          <w:szCs w:val="20"/>
        </w:rPr>
        <w:t>jobs per week)</w:t>
      </w:r>
      <w:r w:rsidR="007C7DA9" w:rsidRPr="007C7DA9">
        <w:rPr>
          <w:rFonts w:cs="Arial"/>
          <w:sz w:val="20"/>
          <w:szCs w:val="20"/>
        </w:rPr>
        <w:t>.</w:t>
      </w:r>
    </w:p>
    <w:p w:rsidR="007E1803" w:rsidRPr="007E1803" w:rsidRDefault="007E1803" w:rsidP="004219B9">
      <w:pPr>
        <w:numPr>
          <w:ilvl w:val="1"/>
          <w:numId w:val="34"/>
        </w:numPr>
        <w:tabs>
          <w:tab w:val="left" w:pos="1620"/>
        </w:tabs>
        <w:ind w:left="1620"/>
        <w:rPr>
          <w:rFonts w:cs="Arial"/>
          <w:sz w:val="20"/>
          <w:szCs w:val="20"/>
        </w:rPr>
      </w:pPr>
      <w:r w:rsidRPr="007E1803">
        <w:rPr>
          <w:rFonts w:cs="Arial"/>
          <w:sz w:val="20"/>
          <w:szCs w:val="20"/>
        </w:rPr>
        <w:t xml:space="preserve">Ensure that </w:t>
      </w:r>
      <w:r w:rsidR="005E67B2" w:rsidRPr="007E1803">
        <w:rPr>
          <w:rFonts w:cs="Arial"/>
          <w:sz w:val="20"/>
          <w:szCs w:val="20"/>
        </w:rPr>
        <w:t>criteria for medical necessity are</w:t>
      </w:r>
      <w:r w:rsidRPr="007E1803">
        <w:rPr>
          <w:rFonts w:cs="Arial"/>
          <w:sz w:val="20"/>
          <w:szCs w:val="20"/>
        </w:rPr>
        <w:t xml:space="preserve"> met for every individual prior to authorization of employment supports.</w:t>
      </w:r>
    </w:p>
    <w:p w:rsidR="00566E02" w:rsidRPr="007C7DA9" w:rsidRDefault="00DD42E2" w:rsidP="004219B9">
      <w:pPr>
        <w:numPr>
          <w:ilvl w:val="1"/>
          <w:numId w:val="34"/>
        </w:numPr>
        <w:tabs>
          <w:tab w:val="left" w:pos="1620"/>
        </w:tabs>
        <w:ind w:left="1620"/>
        <w:rPr>
          <w:rFonts w:cs="Arial"/>
          <w:sz w:val="20"/>
          <w:szCs w:val="20"/>
        </w:rPr>
      </w:pPr>
      <w:r w:rsidRPr="007C7DA9">
        <w:rPr>
          <w:rFonts w:cs="Arial"/>
          <w:sz w:val="20"/>
          <w:szCs w:val="20"/>
        </w:rPr>
        <w:t>Identify i</w:t>
      </w:r>
      <w:r w:rsidR="00A61899" w:rsidRPr="007C7DA9">
        <w:rPr>
          <w:rFonts w:cs="Arial"/>
          <w:sz w:val="20"/>
          <w:szCs w:val="20"/>
        </w:rPr>
        <w:t>nterventions</w:t>
      </w:r>
      <w:r w:rsidRPr="007C7DA9">
        <w:rPr>
          <w:rFonts w:cs="Arial"/>
          <w:sz w:val="20"/>
          <w:szCs w:val="20"/>
        </w:rPr>
        <w:t xml:space="preserve"> for </w:t>
      </w:r>
      <w:r w:rsidR="00D20CE6" w:rsidRPr="007C7DA9">
        <w:rPr>
          <w:rFonts w:cs="Arial"/>
          <w:sz w:val="20"/>
          <w:szCs w:val="20"/>
        </w:rPr>
        <w:t>employment specialists/</w:t>
      </w:r>
      <w:r w:rsidRPr="007C7DA9">
        <w:rPr>
          <w:rFonts w:cs="Arial"/>
          <w:sz w:val="20"/>
          <w:szCs w:val="20"/>
        </w:rPr>
        <w:t>providers</w:t>
      </w:r>
      <w:r w:rsidR="00A61899" w:rsidRPr="007C7DA9">
        <w:rPr>
          <w:rFonts w:cs="Arial"/>
          <w:sz w:val="20"/>
          <w:szCs w:val="20"/>
        </w:rPr>
        <w:t xml:space="preserve"> in </w:t>
      </w:r>
      <w:r w:rsidRPr="007C7DA9">
        <w:rPr>
          <w:rFonts w:cs="Arial"/>
          <w:sz w:val="20"/>
          <w:szCs w:val="20"/>
        </w:rPr>
        <w:t xml:space="preserve">the </w:t>
      </w:r>
      <w:r w:rsidR="00A61899" w:rsidRPr="007C7DA9">
        <w:rPr>
          <w:rFonts w:cs="Arial"/>
          <w:sz w:val="20"/>
          <w:szCs w:val="20"/>
        </w:rPr>
        <w:t>individuals IPOS</w:t>
      </w:r>
      <w:r w:rsidRPr="007C7DA9">
        <w:rPr>
          <w:rFonts w:cs="Arial"/>
          <w:sz w:val="20"/>
          <w:szCs w:val="20"/>
        </w:rPr>
        <w:t xml:space="preserve">. Interventions </w:t>
      </w:r>
      <w:r w:rsidR="00A61899" w:rsidRPr="007C7DA9">
        <w:rPr>
          <w:rFonts w:cs="Arial"/>
          <w:sz w:val="20"/>
          <w:szCs w:val="20"/>
        </w:rPr>
        <w:t>should</w:t>
      </w:r>
      <w:r w:rsidR="00FD5D95" w:rsidRPr="007C7DA9">
        <w:rPr>
          <w:rFonts w:cs="Arial"/>
          <w:sz w:val="20"/>
          <w:szCs w:val="20"/>
        </w:rPr>
        <w:t xml:space="preserve"> identify what specific</w:t>
      </w:r>
      <w:r w:rsidRPr="007C7DA9">
        <w:rPr>
          <w:rFonts w:cs="Arial"/>
          <w:sz w:val="20"/>
          <w:szCs w:val="20"/>
        </w:rPr>
        <w:t xml:space="preserve"> supports</w:t>
      </w:r>
      <w:r w:rsidR="00FD5D95" w:rsidRPr="007C7DA9">
        <w:rPr>
          <w:rFonts w:cs="Arial"/>
          <w:sz w:val="20"/>
          <w:szCs w:val="20"/>
        </w:rPr>
        <w:t xml:space="preserve"> </w:t>
      </w:r>
      <w:r w:rsidR="00211048" w:rsidRPr="007C7DA9">
        <w:rPr>
          <w:rFonts w:cs="Arial"/>
          <w:sz w:val="20"/>
          <w:szCs w:val="20"/>
        </w:rPr>
        <w:t>the</w:t>
      </w:r>
      <w:r w:rsidR="00FD5D95" w:rsidRPr="007C7DA9">
        <w:rPr>
          <w:rFonts w:cs="Arial"/>
          <w:sz w:val="20"/>
          <w:szCs w:val="20"/>
        </w:rPr>
        <w:t xml:space="preserve"> service provider is going to</w:t>
      </w:r>
      <w:r w:rsidR="000A176E" w:rsidRPr="007C7DA9">
        <w:rPr>
          <w:rFonts w:cs="Arial"/>
          <w:sz w:val="20"/>
          <w:szCs w:val="20"/>
        </w:rPr>
        <w:t xml:space="preserve"> provide </w:t>
      </w:r>
      <w:r w:rsidR="000E094B" w:rsidRPr="007C7DA9">
        <w:rPr>
          <w:rFonts w:cs="Arial"/>
          <w:sz w:val="20"/>
          <w:szCs w:val="20"/>
        </w:rPr>
        <w:t>to assis</w:t>
      </w:r>
      <w:r w:rsidRPr="007C7DA9">
        <w:rPr>
          <w:rFonts w:cs="Arial"/>
          <w:sz w:val="20"/>
          <w:szCs w:val="20"/>
        </w:rPr>
        <w:t xml:space="preserve">t the individual to </w:t>
      </w:r>
      <w:r w:rsidR="00B67130">
        <w:rPr>
          <w:rFonts w:cs="Arial"/>
          <w:sz w:val="20"/>
          <w:szCs w:val="20"/>
        </w:rPr>
        <w:t>gain c</w:t>
      </w:r>
      <w:r w:rsidR="00203294" w:rsidRPr="007C7DA9">
        <w:rPr>
          <w:rFonts w:cs="Arial"/>
          <w:sz w:val="20"/>
          <w:szCs w:val="20"/>
        </w:rPr>
        <w:t>ompetitive</w:t>
      </w:r>
      <w:r w:rsidRPr="007C7DA9">
        <w:rPr>
          <w:rFonts w:cs="Arial"/>
          <w:sz w:val="20"/>
          <w:szCs w:val="20"/>
        </w:rPr>
        <w:t xml:space="preserve"> </w:t>
      </w:r>
      <w:r w:rsidR="00B67130">
        <w:rPr>
          <w:rFonts w:cs="Arial"/>
          <w:sz w:val="20"/>
          <w:szCs w:val="20"/>
        </w:rPr>
        <w:t>i</w:t>
      </w:r>
      <w:r w:rsidRPr="007C7DA9">
        <w:rPr>
          <w:rFonts w:cs="Arial"/>
          <w:sz w:val="20"/>
          <w:szCs w:val="20"/>
        </w:rPr>
        <w:t>nte</w:t>
      </w:r>
      <w:r w:rsidR="00B67130">
        <w:rPr>
          <w:rFonts w:cs="Arial"/>
          <w:sz w:val="20"/>
          <w:szCs w:val="20"/>
        </w:rPr>
        <w:t>grated e</w:t>
      </w:r>
      <w:r w:rsidR="007C7DA9" w:rsidRPr="007C7DA9">
        <w:rPr>
          <w:rFonts w:cs="Arial"/>
          <w:sz w:val="20"/>
          <w:szCs w:val="20"/>
        </w:rPr>
        <w:t xml:space="preserve">mployment </w:t>
      </w:r>
      <w:r w:rsidRPr="007C7DA9">
        <w:rPr>
          <w:rFonts w:cs="Arial"/>
          <w:sz w:val="20"/>
          <w:szCs w:val="20"/>
        </w:rPr>
        <w:t xml:space="preserve">(i.e. </w:t>
      </w:r>
      <w:r w:rsidR="00E454B6" w:rsidRPr="007C7DA9">
        <w:rPr>
          <w:rFonts w:cs="Arial"/>
          <w:sz w:val="20"/>
          <w:szCs w:val="20"/>
        </w:rPr>
        <w:t>“</w:t>
      </w:r>
      <w:r w:rsidR="007C7DA9" w:rsidRPr="007C7DA9">
        <w:rPr>
          <w:rFonts w:cs="Arial"/>
          <w:sz w:val="20"/>
          <w:szCs w:val="20"/>
        </w:rPr>
        <w:t>E</w:t>
      </w:r>
      <w:r w:rsidRPr="007C7DA9">
        <w:rPr>
          <w:rFonts w:cs="Arial"/>
          <w:sz w:val="20"/>
          <w:szCs w:val="20"/>
        </w:rPr>
        <w:t xml:space="preserve">mployment specialist will </w:t>
      </w:r>
      <w:r w:rsidR="00E454B6" w:rsidRPr="007C7DA9">
        <w:rPr>
          <w:rFonts w:cs="Arial"/>
          <w:sz w:val="20"/>
          <w:szCs w:val="20"/>
        </w:rPr>
        <w:t xml:space="preserve">assist </w:t>
      </w:r>
      <w:r w:rsidR="007C7DA9" w:rsidRPr="007C7DA9">
        <w:rPr>
          <w:rFonts w:cs="Arial"/>
          <w:sz w:val="20"/>
          <w:szCs w:val="20"/>
        </w:rPr>
        <w:t xml:space="preserve">the individual </w:t>
      </w:r>
      <w:r w:rsidR="00E454B6" w:rsidRPr="007C7DA9">
        <w:rPr>
          <w:rFonts w:cs="Arial"/>
          <w:sz w:val="20"/>
          <w:szCs w:val="20"/>
        </w:rPr>
        <w:t xml:space="preserve">to apply for </w:t>
      </w:r>
      <w:r w:rsidR="007C7DA9" w:rsidRPr="007C7DA9">
        <w:rPr>
          <w:rFonts w:cs="Arial"/>
          <w:sz w:val="20"/>
          <w:szCs w:val="20"/>
        </w:rPr>
        <w:t>three jobs per week in retail.”).</w:t>
      </w:r>
    </w:p>
    <w:p w:rsidR="00E454B6" w:rsidRPr="007C7DA9" w:rsidRDefault="007E1803" w:rsidP="004219B9">
      <w:pPr>
        <w:numPr>
          <w:ilvl w:val="1"/>
          <w:numId w:val="34"/>
        </w:numPr>
        <w:tabs>
          <w:tab w:val="left" w:pos="1620"/>
        </w:tabs>
        <w:ind w:left="1620"/>
        <w:rPr>
          <w:rFonts w:cs="Arial"/>
          <w:sz w:val="20"/>
          <w:szCs w:val="20"/>
        </w:rPr>
      </w:pPr>
      <w:r>
        <w:rPr>
          <w:rFonts w:cs="Arial"/>
          <w:sz w:val="20"/>
          <w:szCs w:val="20"/>
        </w:rPr>
        <w:t xml:space="preserve">Request authorization of </w:t>
      </w:r>
      <w:r w:rsidR="00DD42E2" w:rsidRPr="007C7DA9">
        <w:rPr>
          <w:rFonts w:cs="Arial"/>
          <w:sz w:val="20"/>
          <w:szCs w:val="20"/>
        </w:rPr>
        <w:t xml:space="preserve">services </w:t>
      </w:r>
      <w:r w:rsidR="00E454B6" w:rsidRPr="007C7DA9">
        <w:rPr>
          <w:rFonts w:cs="Arial"/>
          <w:sz w:val="20"/>
          <w:szCs w:val="20"/>
        </w:rPr>
        <w:t xml:space="preserve">and monitor </w:t>
      </w:r>
      <w:r w:rsidR="00DD42E2" w:rsidRPr="007C7DA9">
        <w:rPr>
          <w:rFonts w:cs="Arial"/>
          <w:sz w:val="20"/>
          <w:szCs w:val="20"/>
        </w:rPr>
        <w:t>outcomes</w:t>
      </w:r>
      <w:r w:rsidR="007C7DA9" w:rsidRPr="007C7DA9">
        <w:rPr>
          <w:rFonts w:cs="Arial"/>
          <w:sz w:val="20"/>
          <w:szCs w:val="20"/>
        </w:rPr>
        <w:t>.</w:t>
      </w:r>
    </w:p>
    <w:p w:rsidR="00E454B6" w:rsidRPr="007C7DA9" w:rsidRDefault="007E1803" w:rsidP="004219B9">
      <w:pPr>
        <w:numPr>
          <w:ilvl w:val="1"/>
          <w:numId w:val="34"/>
        </w:numPr>
        <w:tabs>
          <w:tab w:val="left" w:pos="1620"/>
        </w:tabs>
        <w:ind w:left="1620"/>
        <w:rPr>
          <w:rFonts w:cs="Arial"/>
          <w:sz w:val="20"/>
          <w:szCs w:val="20"/>
        </w:rPr>
      </w:pPr>
      <w:r>
        <w:rPr>
          <w:rFonts w:cs="Arial"/>
          <w:sz w:val="20"/>
          <w:szCs w:val="20"/>
        </w:rPr>
        <w:t>U</w:t>
      </w:r>
      <w:r w:rsidR="00E454B6" w:rsidRPr="007C7DA9">
        <w:rPr>
          <w:rFonts w:cs="Arial"/>
          <w:sz w:val="20"/>
          <w:szCs w:val="20"/>
        </w:rPr>
        <w:t>pdate the consumer information</w:t>
      </w:r>
      <w:r w:rsidR="00566E02" w:rsidRPr="007C7DA9">
        <w:rPr>
          <w:rFonts w:cs="Arial"/>
          <w:sz w:val="20"/>
          <w:szCs w:val="20"/>
        </w:rPr>
        <w:t>/employment status, manage</w:t>
      </w:r>
      <w:r w:rsidR="007C7DA9" w:rsidRPr="007C7DA9">
        <w:rPr>
          <w:rFonts w:cs="Arial"/>
          <w:sz w:val="20"/>
          <w:szCs w:val="20"/>
        </w:rPr>
        <w:t xml:space="preserve"> ongoing support needs, </w:t>
      </w:r>
      <w:r w:rsidR="00E454B6" w:rsidRPr="007C7DA9">
        <w:rPr>
          <w:rFonts w:cs="Arial"/>
          <w:sz w:val="20"/>
          <w:szCs w:val="20"/>
        </w:rPr>
        <w:t xml:space="preserve">and </w:t>
      </w:r>
      <w:r w:rsidR="00566E02" w:rsidRPr="007C7DA9">
        <w:rPr>
          <w:rFonts w:cs="Arial"/>
          <w:sz w:val="20"/>
          <w:szCs w:val="20"/>
        </w:rPr>
        <w:t xml:space="preserve">ensure access to benefit coordination if needed. </w:t>
      </w:r>
    </w:p>
    <w:p w:rsidR="007D1488" w:rsidRPr="00211048" w:rsidRDefault="007D1488" w:rsidP="007D1488">
      <w:pPr>
        <w:tabs>
          <w:tab w:val="left" w:pos="1440"/>
        </w:tabs>
        <w:ind w:left="1440"/>
        <w:rPr>
          <w:rFonts w:cs="Arial"/>
          <w:sz w:val="20"/>
          <w:szCs w:val="20"/>
        </w:rPr>
      </w:pPr>
    </w:p>
    <w:p w:rsidR="00211048" w:rsidRDefault="00FA74CB" w:rsidP="00D5024D">
      <w:pPr>
        <w:rPr>
          <w:rFonts w:cs="Arial"/>
          <w:sz w:val="18"/>
          <w:szCs w:val="18"/>
        </w:rPr>
      </w:pPr>
      <w:r w:rsidRPr="00FA74CB">
        <w:rPr>
          <w:rFonts w:cs="Arial"/>
          <w:sz w:val="18"/>
          <w:szCs w:val="18"/>
        </w:rPr>
        <w:t>Date Approved: 11/27/18</w:t>
      </w:r>
    </w:p>
    <w:p w:rsidR="002726C1" w:rsidRPr="00FA74CB" w:rsidRDefault="002726C1" w:rsidP="00D5024D">
      <w:pPr>
        <w:rPr>
          <w:rFonts w:cs="Arial"/>
          <w:sz w:val="18"/>
          <w:szCs w:val="18"/>
        </w:rPr>
      </w:pPr>
      <w:r>
        <w:rPr>
          <w:rFonts w:cs="Arial"/>
          <w:sz w:val="18"/>
          <w:szCs w:val="18"/>
        </w:rPr>
        <w:t>Revised: 1/28/25</w:t>
      </w:r>
      <w:bookmarkStart w:id="0" w:name="_GoBack"/>
      <w:bookmarkEnd w:id="0"/>
    </w:p>
    <w:sectPr w:rsidR="002726C1" w:rsidRPr="00FA74CB" w:rsidSect="00FB7BA7">
      <w:headerReference w:type="default" r:id="rId12"/>
      <w:pgSz w:w="12240" w:h="15840" w:code="1"/>
      <w:pgMar w:top="1440" w:right="1440" w:bottom="108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F08" w:rsidRDefault="00ED5F08">
      <w:r>
        <w:separator/>
      </w:r>
    </w:p>
  </w:endnote>
  <w:endnote w:type="continuationSeparator" w:id="0">
    <w:p w:rsidR="00ED5F08" w:rsidRDefault="00ED5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F08" w:rsidRDefault="00ED5F08">
      <w:r>
        <w:separator/>
      </w:r>
    </w:p>
  </w:footnote>
  <w:footnote w:type="continuationSeparator" w:id="0">
    <w:p w:rsidR="00ED5F08" w:rsidRDefault="00ED5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6F8" w:rsidRDefault="001416F8" w:rsidP="00ED0409">
    <w:pPr>
      <w:pStyle w:val="Header"/>
      <w:rPr>
        <w:rFonts w:ascii="Arial" w:hAnsi="Arial" w:cs="Arial"/>
        <w:sz w:val="16"/>
      </w:rPr>
    </w:pPr>
    <w:r>
      <w:rPr>
        <w:rFonts w:ascii="Arial" w:hAnsi="Arial" w:cs="Arial"/>
        <w:sz w:val="16"/>
      </w:rPr>
      <w:t>COMMUNITY MENTAL HEALTH FOR CENTRAL MICHIGAN</w:t>
    </w:r>
  </w:p>
  <w:p w:rsidR="001416F8" w:rsidRPr="003E1EC7" w:rsidRDefault="001416F8" w:rsidP="00ED0409">
    <w:pPr>
      <w:pStyle w:val="Header"/>
      <w:jc w:val="right"/>
      <w:rPr>
        <w:rFonts w:cs="Arial"/>
        <w:sz w:val="20"/>
        <w:szCs w:val="20"/>
      </w:rPr>
    </w:pPr>
    <w:r>
      <w:rPr>
        <w:rFonts w:ascii="Arial" w:hAnsi="Arial" w:cs="Arial"/>
        <w:sz w:val="20"/>
        <w:szCs w:val="20"/>
      </w:rPr>
      <w:t>SERVICES ADMINISTRATION</w:t>
    </w:r>
    <w:r w:rsidRPr="003E1EC7">
      <w:rPr>
        <w:rFonts w:ascii="Arial" w:hAnsi="Arial" w:cs="Arial"/>
        <w:sz w:val="20"/>
        <w:szCs w:val="20"/>
      </w:rPr>
      <w:t xml:space="preserve"> – CHAPTER </w:t>
    </w:r>
    <w:r>
      <w:rPr>
        <w:rFonts w:cs="Arial"/>
        <w:sz w:val="20"/>
        <w:szCs w:val="20"/>
      </w:rPr>
      <w:t>2</w:t>
    </w:r>
  </w:p>
  <w:p w:rsidR="001416F8" w:rsidRPr="003E1EC7" w:rsidRDefault="001416F8" w:rsidP="00ED0409">
    <w:pPr>
      <w:pStyle w:val="Header"/>
      <w:jc w:val="right"/>
      <w:rPr>
        <w:rFonts w:ascii="Arial" w:hAnsi="Arial" w:cs="Arial"/>
        <w:sz w:val="20"/>
        <w:szCs w:val="20"/>
      </w:rPr>
    </w:pPr>
    <w:r>
      <w:rPr>
        <w:rFonts w:ascii="Arial" w:hAnsi="Arial" w:cs="Arial"/>
        <w:sz w:val="20"/>
        <w:szCs w:val="20"/>
      </w:rPr>
      <w:t>DIRECT SERVICES – SECTION 300</w:t>
    </w:r>
  </w:p>
  <w:p w:rsidR="001416F8" w:rsidRPr="003E1EC7" w:rsidRDefault="001416F8" w:rsidP="00ED0409">
    <w:pPr>
      <w:pStyle w:val="Header"/>
      <w:jc w:val="right"/>
      <w:rPr>
        <w:rFonts w:ascii="Arial" w:hAnsi="Arial" w:cs="Arial"/>
        <w:b/>
        <w:bCs/>
        <w:sz w:val="20"/>
        <w:szCs w:val="20"/>
      </w:rPr>
    </w:pPr>
    <w:r>
      <w:rPr>
        <w:rFonts w:ascii="Arial" w:hAnsi="Arial" w:cs="Arial"/>
        <w:sz w:val="20"/>
        <w:szCs w:val="20"/>
      </w:rPr>
      <w:t xml:space="preserve"> </w:t>
    </w:r>
    <w:r w:rsidRPr="001F12B4">
      <w:rPr>
        <w:rFonts w:ascii="Arial" w:hAnsi="Arial" w:cs="Arial"/>
        <w:b/>
        <w:sz w:val="20"/>
        <w:szCs w:val="20"/>
      </w:rPr>
      <w:t>COMPETITIVE</w:t>
    </w:r>
    <w:r>
      <w:rPr>
        <w:rFonts w:ascii="Arial" w:hAnsi="Arial" w:cs="Arial"/>
        <w:sz w:val="20"/>
        <w:szCs w:val="20"/>
      </w:rPr>
      <w:t xml:space="preserve"> </w:t>
    </w:r>
    <w:r w:rsidRPr="00896B4E">
      <w:rPr>
        <w:rFonts w:ascii="Arial" w:hAnsi="Arial" w:cs="Arial"/>
        <w:b/>
        <w:sz w:val="20"/>
        <w:szCs w:val="20"/>
      </w:rPr>
      <w:t>INTEGRATED EMPLOYMENT SERVICES</w:t>
    </w:r>
    <w:r w:rsidRPr="00896B4E">
      <w:rPr>
        <w:rFonts w:ascii="Arial" w:hAnsi="Arial" w:cs="Arial"/>
        <w:sz w:val="20"/>
        <w:szCs w:val="20"/>
      </w:rPr>
      <w:t xml:space="preserve"> –</w:t>
    </w:r>
    <w:r w:rsidRPr="003E1EC7">
      <w:rPr>
        <w:rFonts w:ascii="Arial" w:hAnsi="Arial" w:cs="Arial"/>
        <w:sz w:val="20"/>
        <w:szCs w:val="20"/>
      </w:rPr>
      <w:t xml:space="preserve"> SUBJECT </w:t>
    </w:r>
    <w:r>
      <w:rPr>
        <w:rFonts w:ascii="Arial" w:hAnsi="Arial" w:cs="Arial"/>
        <w:sz w:val="20"/>
        <w:szCs w:val="20"/>
      </w:rPr>
      <w:t>034</w:t>
    </w:r>
  </w:p>
  <w:p w:rsidR="001416F8" w:rsidRDefault="001416F8" w:rsidP="00ED040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310C81">
      <w:rPr>
        <w:rFonts w:ascii="Arial" w:hAnsi="Arial" w:cs="Arial"/>
        <w:noProof/>
        <w:sz w:val="20"/>
      </w:rPr>
      <w:t>3</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310C81">
      <w:rPr>
        <w:rFonts w:ascii="Arial" w:hAnsi="Arial" w:cs="Arial"/>
        <w:noProof/>
        <w:sz w:val="20"/>
      </w:rPr>
      <w:t>3</w:t>
    </w:r>
    <w:r>
      <w:rPr>
        <w:rFonts w:ascii="Arial" w:hAnsi="Arial" w:cs="Arial"/>
        <w:sz w:val="20"/>
      </w:rPr>
      <w:fldChar w:fldCharType="end"/>
    </w:r>
  </w:p>
  <w:p w:rsidR="001416F8" w:rsidRDefault="001416F8">
    <w:pPr>
      <w:pBdr>
        <w:bottom w:val="single" w:sz="12" w:space="1" w:color="auto"/>
      </w:pBdr>
      <w:rPr>
        <w:rFonts w:cs="Arial"/>
        <w:sz w:val="20"/>
      </w:rPr>
    </w:pPr>
  </w:p>
  <w:p w:rsidR="001416F8" w:rsidRDefault="001416F8">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2AA6045"/>
    <w:multiLevelType w:val="hybridMultilevel"/>
    <w:tmpl w:val="343A25A2"/>
    <w:lvl w:ilvl="0" w:tplc="FD184862">
      <w:start w:val="1"/>
      <w:numFmt w:val="decimal"/>
      <w:lvlText w:val="%1."/>
      <w:lvlJc w:val="left"/>
      <w:pPr>
        <w:ind w:left="720" w:hanging="360"/>
      </w:pPr>
      <w:rPr>
        <w:rFonts w:ascii="Arial" w:hAnsi="Arial" w:hint="default"/>
        <w:b w:val="0"/>
        <w:i w:val="0"/>
        <w:color w:val="auto"/>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3A04856"/>
    <w:multiLevelType w:val="hybridMultilevel"/>
    <w:tmpl w:val="A9964D58"/>
    <w:lvl w:ilvl="0" w:tplc="D18C9AD0">
      <w:start w:val="1"/>
      <w:numFmt w:val="upperLetter"/>
      <w:lvlText w:val="%1."/>
      <w:lvlJc w:val="left"/>
      <w:pPr>
        <w:ind w:left="720" w:hanging="360"/>
      </w:pPr>
      <w:rPr>
        <w:rFonts w:ascii="Arial" w:hAnsi="Arial" w:cs="Arial"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8AA2526"/>
    <w:multiLevelType w:val="hybridMultilevel"/>
    <w:tmpl w:val="4036B12E"/>
    <w:lvl w:ilvl="0" w:tplc="A4D037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B86E58"/>
    <w:multiLevelType w:val="hybridMultilevel"/>
    <w:tmpl w:val="68D41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11"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12" w15:restartNumberingAfterBreak="0">
    <w:nsid w:val="18DA22C0"/>
    <w:multiLevelType w:val="hybridMultilevel"/>
    <w:tmpl w:val="F6443944"/>
    <w:lvl w:ilvl="0" w:tplc="63DEC496">
      <w:start w:val="1"/>
      <w:numFmt w:val="decimal"/>
      <w:lvlText w:val="%1."/>
      <w:lvlJc w:val="left"/>
      <w:pPr>
        <w:ind w:left="1080" w:hanging="360"/>
      </w:pPr>
      <w:rPr>
        <w:rFonts w:ascii="Arial" w:eastAsia="Times New Roman" w:hAnsi="Arial" w:cs="Arial"/>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4"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5" w15:restartNumberingAfterBreak="0">
    <w:nsid w:val="224D1963"/>
    <w:multiLevelType w:val="hybridMultilevel"/>
    <w:tmpl w:val="63ECB298"/>
    <w:lvl w:ilvl="0" w:tplc="90C8D2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7"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18" w15:restartNumberingAfterBreak="0">
    <w:nsid w:val="2C28438E"/>
    <w:multiLevelType w:val="hybridMultilevel"/>
    <w:tmpl w:val="53A8EC42"/>
    <w:lvl w:ilvl="0" w:tplc="C5A874B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4821EE"/>
    <w:multiLevelType w:val="hybridMultilevel"/>
    <w:tmpl w:val="50F411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AB379A"/>
    <w:multiLevelType w:val="hybridMultilevel"/>
    <w:tmpl w:val="A13AC996"/>
    <w:lvl w:ilvl="0" w:tplc="2F4CD184">
      <w:start w:val="1"/>
      <w:numFmt w:val="upperLetter"/>
      <w:lvlText w:val="%1."/>
      <w:lvlJc w:val="left"/>
      <w:pPr>
        <w:ind w:left="720" w:hanging="360"/>
      </w:pPr>
      <w:rPr>
        <w:rFonts w:ascii="Arial" w:hAnsi="Arial" w:cs="Arial" w:hint="default"/>
        <w:b w:val="0"/>
        <w:i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23" w15:restartNumberingAfterBreak="0">
    <w:nsid w:val="42DA6114"/>
    <w:multiLevelType w:val="multilevel"/>
    <w:tmpl w:val="22A6C614"/>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cs="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24"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7332E41"/>
    <w:multiLevelType w:val="hybridMultilevel"/>
    <w:tmpl w:val="448AB1E0"/>
    <w:lvl w:ilvl="0" w:tplc="3872CA02">
      <w:start w:val="1"/>
      <w:numFmt w:val="upperRoman"/>
      <w:lvlText w:val="%1."/>
      <w:lvlJc w:val="left"/>
      <w:pPr>
        <w:ind w:left="720" w:hanging="360"/>
      </w:pPr>
      <w:rPr>
        <w:rFonts w:hint="default"/>
      </w:rPr>
    </w:lvl>
    <w:lvl w:ilvl="1" w:tplc="B526EF8E">
      <w:start w:val="1"/>
      <w:numFmt w:val="upperLetter"/>
      <w:lvlText w:val="%2."/>
      <w:lvlJc w:val="left"/>
      <w:pPr>
        <w:ind w:left="144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0409000F">
      <w:start w:val="1"/>
      <w:numFmt w:val="decimal"/>
      <w:lvlText w:val="%4."/>
      <w:lvlJc w:val="left"/>
      <w:pPr>
        <w:ind w:left="2880" w:hanging="360"/>
      </w:p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ED3376"/>
    <w:multiLevelType w:val="hybridMultilevel"/>
    <w:tmpl w:val="725C96DA"/>
    <w:lvl w:ilvl="0" w:tplc="C852AB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CD150B"/>
    <w:multiLevelType w:val="hybridMultilevel"/>
    <w:tmpl w:val="09160048"/>
    <w:lvl w:ilvl="0" w:tplc="C630D474">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55211918"/>
    <w:multiLevelType w:val="hybridMultilevel"/>
    <w:tmpl w:val="5D8E6EBE"/>
    <w:lvl w:ilvl="0" w:tplc="81483AF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C85F47"/>
    <w:multiLevelType w:val="hybridMultilevel"/>
    <w:tmpl w:val="3AFC5898"/>
    <w:lvl w:ilvl="0" w:tplc="820449E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1" w15:restartNumberingAfterBreak="0">
    <w:nsid w:val="69234126"/>
    <w:multiLevelType w:val="hybridMultilevel"/>
    <w:tmpl w:val="D04CAB38"/>
    <w:lvl w:ilvl="0" w:tplc="0409000F">
      <w:start w:val="1"/>
      <w:numFmt w:val="decimal"/>
      <w:lvlText w:val="%1."/>
      <w:lvlJc w:val="left"/>
      <w:pPr>
        <w:ind w:left="1080" w:hanging="360"/>
      </w:pPr>
      <w:rPr>
        <w:rFonts w:hint="default"/>
        <w:color w:val="000000"/>
      </w:rPr>
    </w:lvl>
    <w:lvl w:ilvl="1" w:tplc="55ECA26A">
      <w:start w:val="1"/>
      <w:numFmt w:val="lowerLetter"/>
      <w:lvlText w:val="%2."/>
      <w:lvlJc w:val="left"/>
      <w:pPr>
        <w:ind w:left="1800" w:hanging="360"/>
      </w:pPr>
      <w:rPr>
        <w:rFonts w:ascii="Arial" w:eastAsia="Times New Roman" w:hAnsi="Arial"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931B6C"/>
    <w:multiLevelType w:val="hybridMultilevel"/>
    <w:tmpl w:val="C644D7A4"/>
    <w:lvl w:ilvl="0" w:tplc="D2E2D2D2">
      <w:start w:val="1"/>
      <w:numFmt w:val="decimal"/>
      <w:lvlText w:val="%1."/>
      <w:lvlJc w:val="left"/>
      <w:pPr>
        <w:ind w:left="1080" w:hanging="360"/>
      </w:pPr>
      <w:rPr>
        <w:rFonts w:hint="default"/>
        <w:color w:val="000000"/>
      </w:rPr>
    </w:lvl>
    <w:lvl w:ilvl="1" w:tplc="275E89FA">
      <w:start w:val="1"/>
      <w:numFmt w:val="lowerLetter"/>
      <w:lvlText w:val="%2."/>
      <w:lvlJc w:val="left"/>
      <w:pPr>
        <w:ind w:left="1800" w:hanging="360"/>
      </w:pPr>
      <w:rPr>
        <w:rFonts w:ascii="Arial" w:eastAsia="Times New Roman" w:hAnsi="Arial"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2877E12"/>
    <w:multiLevelType w:val="hybridMultilevel"/>
    <w:tmpl w:val="247E7BC6"/>
    <w:lvl w:ilvl="0" w:tplc="A02071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583797D"/>
    <w:multiLevelType w:val="hybridMultilevel"/>
    <w:tmpl w:val="8D8A74E4"/>
    <w:lvl w:ilvl="0" w:tplc="02C220DC">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08"/>
        </w:tabs>
        <w:ind w:left="1008" w:hanging="360"/>
      </w:pPr>
    </w:lvl>
    <w:lvl w:ilvl="2" w:tplc="D9B8F980">
      <w:start w:val="1"/>
      <w:numFmt w:val="lowerLetter"/>
      <w:lvlText w:val="%3."/>
      <w:lvlJc w:val="right"/>
      <w:pPr>
        <w:tabs>
          <w:tab w:val="num" w:pos="1728"/>
        </w:tabs>
        <w:ind w:left="1728" w:hanging="180"/>
      </w:pPr>
      <w:rPr>
        <w:rFonts w:ascii="Arial" w:eastAsia="Calibri" w:hAnsi="Arial" w:cs="Arial"/>
      </w:rPr>
    </w:lvl>
    <w:lvl w:ilvl="3" w:tplc="D298A33E">
      <w:start w:val="2"/>
      <w:numFmt w:val="bullet"/>
      <w:lvlText w:val="-"/>
      <w:lvlJc w:val="left"/>
      <w:pPr>
        <w:ind w:left="2448" w:hanging="360"/>
      </w:pPr>
      <w:rPr>
        <w:rFonts w:ascii="Arial" w:eastAsia="Times New Roman" w:hAnsi="Arial" w:cs="Arial" w:hint="default"/>
      </w:r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36"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
  </w:num>
  <w:num w:numId="3">
    <w:abstractNumId w:val="25"/>
  </w:num>
  <w:num w:numId="4">
    <w:abstractNumId w:val="22"/>
  </w:num>
  <w:num w:numId="5">
    <w:abstractNumId w:val="24"/>
  </w:num>
  <w:num w:numId="6">
    <w:abstractNumId w:val="10"/>
  </w:num>
  <w:num w:numId="7">
    <w:abstractNumId w:val="33"/>
  </w:num>
  <w:num w:numId="8">
    <w:abstractNumId w:val="11"/>
  </w:num>
  <w:num w:numId="9">
    <w:abstractNumId w:val="13"/>
  </w:num>
  <w:num w:numId="10">
    <w:abstractNumId w:val="17"/>
  </w:num>
  <w:num w:numId="11">
    <w:abstractNumId w:val="6"/>
  </w:num>
  <w:num w:numId="12">
    <w:abstractNumId w:val="8"/>
  </w:num>
  <w:num w:numId="13">
    <w:abstractNumId w:val="1"/>
  </w:num>
  <w:num w:numId="14">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abstractNumId w:val="14"/>
  </w:num>
  <w:num w:numId="16">
    <w:abstractNumId w:val="35"/>
  </w:num>
  <w:num w:numId="17">
    <w:abstractNumId w:val="36"/>
  </w:num>
  <w:num w:numId="18">
    <w:abstractNumId w:val="26"/>
  </w:num>
  <w:num w:numId="19">
    <w:abstractNumId w:val="16"/>
  </w:num>
  <w:num w:numId="20">
    <w:abstractNumId w:val="34"/>
  </w:num>
  <w:num w:numId="21">
    <w:abstractNumId w:val="2"/>
  </w:num>
  <w:num w:numId="22">
    <w:abstractNumId w:val="21"/>
  </w:num>
  <w:num w:numId="23">
    <w:abstractNumId w:val="23"/>
  </w:num>
  <w:num w:numId="24">
    <w:abstractNumId w:val="30"/>
  </w:num>
  <w:num w:numId="25">
    <w:abstractNumId w:val="28"/>
  </w:num>
  <w:num w:numId="26">
    <w:abstractNumId w:val="20"/>
  </w:num>
  <w:num w:numId="27">
    <w:abstractNumId w:val="12"/>
  </w:num>
  <w:num w:numId="28">
    <w:abstractNumId w:val="19"/>
  </w:num>
  <w:num w:numId="29">
    <w:abstractNumId w:val="29"/>
  </w:num>
  <w:num w:numId="30">
    <w:abstractNumId w:val="5"/>
  </w:num>
  <w:num w:numId="31">
    <w:abstractNumId w:val="18"/>
  </w:num>
  <w:num w:numId="32">
    <w:abstractNumId w:val="27"/>
  </w:num>
  <w:num w:numId="33">
    <w:abstractNumId w:val="9"/>
  </w:num>
  <w:num w:numId="34">
    <w:abstractNumId w:val="31"/>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15"/>
  </w:num>
  <w:num w:numId="38">
    <w:abstractNumId w:val="32"/>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22E4B"/>
    <w:rsid w:val="00023FC4"/>
    <w:rsid w:val="00034E7A"/>
    <w:rsid w:val="000A176E"/>
    <w:rsid w:val="000A3403"/>
    <w:rsid w:val="000A5A8E"/>
    <w:rsid w:val="000E094B"/>
    <w:rsid w:val="000E1AC0"/>
    <w:rsid w:val="001416F8"/>
    <w:rsid w:val="00182B61"/>
    <w:rsid w:val="0019232D"/>
    <w:rsid w:val="001F12B4"/>
    <w:rsid w:val="00203294"/>
    <w:rsid w:val="00211048"/>
    <w:rsid w:val="00247C1A"/>
    <w:rsid w:val="0025747D"/>
    <w:rsid w:val="002656B3"/>
    <w:rsid w:val="002726C1"/>
    <w:rsid w:val="002763AA"/>
    <w:rsid w:val="002C02BC"/>
    <w:rsid w:val="002F0395"/>
    <w:rsid w:val="002F5F57"/>
    <w:rsid w:val="00310C81"/>
    <w:rsid w:val="003152E3"/>
    <w:rsid w:val="003351E2"/>
    <w:rsid w:val="003538DC"/>
    <w:rsid w:val="003539E6"/>
    <w:rsid w:val="00357FD7"/>
    <w:rsid w:val="003B72B5"/>
    <w:rsid w:val="003C367A"/>
    <w:rsid w:val="003D15D0"/>
    <w:rsid w:val="003E4FCE"/>
    <w:rsid w:val="003E7D79"/>
    <w:rsid w:val="004219B9"/>
    <w:rsid w:val="00446566"/>
    <w:rsid w:val="00455FC6"/>
    <w:rsid w:val="00462299"/>
    <w:rsid w:val="00466E8A"/>
    <w:rsid w:val="00475324"/>
    <w:rsid w:val="00495E06"/>
    <w:rsid w:val="004A1A54"/>
    <w:rsid w:val="004A25C6"/>
    <w:rsid w:val="004B1418"/>
    <w:rsid w:val="004D1A6D"/>
    <w:rsid w:val="004D70B8"/>
    <w:rsid w:val="004F704B"/>
    <w:rsid w:val="005150B6"/>
    <w:rsid w:val="00527F97"/>
    <w:rsid w:val="0054743E"/>
    <w:rsid w:val="00566E02"/>
    <w:rsid w:val="0058454C"/>
    <w:rsid w:val="00592F5E"/>
    <w:rsid w:val="00594002"/>
    <w:rsid w:val="005C1CDA"/>
    <w:rsid w:val="005C2AEE"/>
    <w:rsid w:val="005E3575"/>
    <w:rsid w:val="005E6779"/>
    <w:rsid w:val="005E67B2"/>
    <w:rsid w:val="005F66E2"/>
    <w:rsid w:val="0060707B"/>
    <w:rsid w:val="00635C91"/>
    <w:rsid w:val="0064535A"/>
    <w:rsid w:val="00654453"/>
    <w:rsid w:val="00654D4B"/>
    <w:rsid w:val="00657E6B"/>
    <w:rsid w:val="00661EA3"/>
    <w:rsid w:val="00666FEF"/>
    <w:rsid w:val="006C2E5D"/>
    <w:rsid w:val="00754E32"/>
    <w:rsid w:val="00795B85"/>
    <w:rsid w:val="007A1F2B"/>
    <w:rsid w:val="007A3659"/>
    <w:rsid w:val="007B1B77"/>
    <w:rsid w:val="007C7DA9"/>
    <w:rsid w:val="007D1488"/>
    <w:rsid w:val="007D3203"/>
    <w:rsid w:val="007D6AF0"/>
    <w:rsid w:val="007E1803"/>
    <w:rsid w:val="007E74DF"/>
    <w:rsid w:val="007E78CC"/>
    <w:rsid w:val="008259F7"/>
    <w:rsid w:val="00845CE6"/>
    <w:rsid w:val="0087514E"/>
    <w:rsid w:val="0088781C"/>
    <w:rsid w:val="00896B4E"/>
    <w:rsid w:val="008C4D0E"/>
    <w:rsid w:val="008C797D"/>
    <w:rsid w:val="008E0B0C"/>
    <w:rsid w:val="008E24BD"/>
    <w:rsid w:val="008F38BE"/>
    <w:rsid w:val="00912E90"/>
    <w:rsid w:val="0092304F"/>
    <w:rsid w:val="00926856"/>
    <w:rsid w:val="00926E3C"/>
    <w:rsid w:val="009611F4"/>
    <w:rsid w:val="00995588"/>
    <w:rsid w:val="009B07C0"/>
    <w:rsid w:val="009B7675"/>
    <w:rsid w:val="009D0F36"/>
    <w:rsid w:val="009D1C70"/>
    <w:rsid w:val="009D5AD6"/>
    <w:rsid w:val="00A015C0"/>
    <w:rsid w:val="00A240BD"/>
    <w:rsid w:val="00A25EE5"/>
    <w:rsid w:val="00A61899"/>
    <w:rsid w:val="00A82BF3"/>
    <w:rsid w:val="00AE0D9C"/>
    <w:rsid w:val="00B121FF"/>
    <w:rsid w:val="00B55073"/>
    <w:rsid w:val="00B67130"/>
    <w:rsid w:val="00B75D7E"/>
    <w:rsid w:val="00B81B4B"/>
    <w:rsid w:val="00B83128"/>
    <w:rsid w:val="00B97346"/>
    <w:rsid w:val="00BB0CAC"/>
    <w:rsid w:val="00BC64BF"/>
    <w:rsid w:val="00BD0D58"/>
    <w:rsid w:val="00BE567A"/>
    <w:rsid w:val="00BE6036"/>
    <w:rsid w:val="00C03A72"/>
    <w:rsid w:val="00C41170"/>
    <w:rsid w:val="00C450D5"/>
    <w:rsid w:val="00C54C9A"/>
    <w:rsid w:val="00C61AF2"/>
    <w:rsid w:val="00C71442"/>
    <w:rsid w:val="00C95CBD"/>
    <w:rsid w:val="00CA227B"/>
    <w:rsid w:val="00CC54EE"/>
    <w:rsid w:val="00CF174E"/>
    <w:rsid w:val="00CF5A3C"/>
    <w:rsid w:val="00D04506"/>
    <w:rsid w:val="00D20CE6"/>
    <w:rsid w:val="00D2417D"/>
    <w:rsid w:val="00D253B8"/>
    <w:rsid w:val="00D318E4"/>
    <w:rsid w:val="00D375AF"/>
    <w:rsid w:val="00D40339"/>
    <w:rsid w:val="00D408FF"/>
    <w:rsid w:val="00D5024D"/>
    <w:rsid w:val="00DC0365"/>
    <w:rsid w:val="00DC26AD"/>
    <w:rsid w:val="00DC28EB"/>
    <w:rsid w:val="00DC4726"/>
    <w:rsid w:val="00DD42E2"/>
    <w:rsid w:val="00DE3FB6"/>
    <w:rsid w:val="00E1668F"/>
    <w:rsid w:val="00E454B6"/>
    <w:rsid w:val="00EB2D94"/>
    <w:rsid w:val="00ED0409"/>
    <w:rsid w:val="00ED5F08"/>
    <w:rsid w:val="00F5253A"/>
    <w:rsid w:val="00F63A95"/>
    <w:rsid w:val="00FA74CB"/>
    <w:rsid w:val="00FA7C15"/>
    <w:rsid w:val="00FB7BA7"/>
    <w:rsid w:val="00FC52C3"/>
    <w:rsid w:val="00FD5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86AFA"/>
  <w15:chartTrackingRefBased/>
  <w15:docId w15:val="{4E1B5C08-DFE5-4A61-A0CB-D9839A00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rsid w:val="00ED0409"/>
    <w:rPr>
      <w:rFonts w:ascii="Univers" w:hAnsi="Univers"/>
      <w:sz w:val="22"/>
      <w:szCs w:val="24"/>
    </w:rPr>
  </w:style>
  <w:style w:type="paragraph" w:styleId="BalloonText">
    <w:name w:val="Balloon Text"/>
    <w:basedOn w:val="Normal"/>
    <w:link w:val="BalloonTextChar"/>
    <w:rsid w:val="009D0F36"/>
    <w:rPr>
      <w:rFonts w:ascii="Tahoma" w:hAnsi="Tahoma" w:cs="Tahoma"/>
      <w:sz w:val="16"/>
      <w:szCs w:val="16"/>
    </w:rPr>
  </w:style>
  <w:style w:type="character" w:customStyle="1" w:styleId="BalloonTextChar">
    <w:name w:val="Balloon Text Char"/>
    <w:link w:val="BalloonText"/>
    <w:rsid w:val="009D0F36"/>
    <w:rPr>
      <w:rFonts w:ascii="Tahoma" w:hAnsi="Tahoma" w:cs="Tahoma"/>
      <w:sz w:val="16"/>
      <w:szCs w:val="16"/>
    </w:rPr>
  </w:style>
  <w:style w:type="character" w:styleId="Hyperlink">
    <w:name w:val="Hyperlink"/>
    <w:uiPriority w:val="99"/>
    <w:unhideWhenUsed/>
    <w:rsid w:val="003351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712020">
      <w:bodyDiv w:val="1"/>
      <w:marLeft w:val="0"/>
      <w:marRight w:val="0"/>
      <w:marTop w:val="0"/>
      <w:marBottom w:val="0"/>
      <w:divBdr>
        <w:top w:val="none" w:sz="0" w:space="0" w:color="auto"/>
        <w:left w:val="none" w:sz="0" w:space="0" w:color="auto"/>
        <w:bottom w:val="none" w:sz="0" w:space="0" w:color="auto"/>
        <w:right w:val="none" w:sz="0" w:space="0" w:color="auto"/>
      </w:divBdr>
    </w:div>
    <w:div w:id="955479028">
      <w:bodyDiv w:val="1"/>
      <w:marLeft w:val="0"/>
      <w:marRight w:val="0"/>
      <w:marTop w:val="0"/>
      <w:marBottom w:val="0"/>
      <w:divBdr>
        <w:top w:val="none" w:sz="0" w:space="0" w:color="auto"/>
        <w:left w:val="none" w:sz="0" w:space="0" w:color="auto"/>
        <w:bottom w:val="none" w:sz="0" w:space="0" w:color="auto"/>
        <w:right w:val="none" w:sz="0" w:space="0" w:color="auto"/>
      </w:divBdr>
    </w:div>
    <w:div w:id="1123694575">
      <w:bodyDiv w:val="1"/>
      <w:marLeft w:val="0"/>
      <w:marRight w:val="0"/>
      <w:marTop w:val="0"/>
      <w:marBottom w:val="0"/>
      <w:divBdr>
        <w:top w:val="none" w:sz="0" w:space="0" w:color="auto"/>
        <w:left w:val="none" w:sz="0" w:space="0" w:color="auto"/>
        <w:bottom w:val="none" w:sz="0" w:space="0" w:color="auto"/>
        <w:right w:val="none" w:sz="0" w:space="0" w:color="auto"/>
      </w:divBdr>
    </w:div>
    <w:div w:id="1574584051">
      <w:bodyDiv w:val="1"/>
      <w:marLeft w:val="0"/>
      <w:marRight w:val="0"/>
      <w:marTop w:val="0"/>
      <w:marBottom w:val="0"/>
      <w:divBdr>
        <w:top w:val="none" w:sz="0" w:space="0" w:color="auto"/>
        <w:left w:val="none" w:sz="0" w:space="0" w:color="auto"/>
        <w:bottom w:val="none" w:sz="0" w:space="0" w:color="auto"/>
        <w:right w:val="none" w:sz="0" w:space="0" w:color="auto"/>
      </w:divBdr>
    </w:div>
    <w:div w:id="188752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isabil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mployment" TargetMode="External"/><Relationship Id="rId5" Type="http://schemas.openxmlformats.org/officeDocument/2006/relationships/webSettings" Target="webSettings.xml"/><Relationship Id="rId10" Type="http://schemas.openxmlformats.org/officeDocument/2006/relationships/hyperlink" Target="https://en.wikipedia.org/wiki/Mental_health" TargetMode="External"/><Relationship Id="rId4" Type="http://schemas.openxmlformats.org/officeDocument/2006/relationships/settings" Target="settings.xml"/><Relationship Id="rId9" Type="http://schemas.openxmlformats.org/officeDocument/2006/relationships/hyperlink" Target="https://en.wikipedia.org/wiki/Intellectual_disabilit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8AFFB-8FD1-484F-91E5-D02535A6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1273</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9160</CharactersWithSpaces>
  <SharedDoc>false</SharedDoc>
  <HLinks>
    <vt:vector size="24" baseType="variant">
      <vt:variant>
        <vt:i4>4456461</vt:i4>
      </vt:variant>
      <vt:variant>
        <vt:i4>9</vt:i4>
      </vt:variant>
      <vt:variant>
        <vt:i4>0</vt:i4>
      </vt:variant>
      <vt:variant>
        <vt:i4>5</vt:i4>
      </vt:variant>
      <vt:variant>
        <vt:lpwstr>https://en.wikipedia.org/wiki/Employment</vt:lpwstr>
      </vt:variant>
      <vt:variant>
        <vt:lpwstr/>
      </vt:variant>
      <vt:variant>
        <vt:i4>2949184</vt:i4>
      </vt:variant>
      <vt:variant>
        <vt:i4>6</vt:i4>
      </vt:variant>
      <vt:variant>
        <vt:i4>0</vt:i4>
      </vt:variant>
      <vt:variant>
        <vt:i4>5</vt:i4>
      </vt:variant>
      <vt:variant>
        <vt:lpwstr>https://en.wikipedia.org/wiki/Mental_health</vt:lpwstr>
      </vt:variant>
      <vt:variant>
        <vt:lpwstr/>
      </vt:variant>
      <vt:variant>
        <vt:i4>3670091</vt:i4>
      </vt:variant>
      <vt:variant>
        <vt:i4>3</vt:i4>
      </vt:variant>
      <vt:variant>
        <vt:i4>0</vt:i4>
      </vt:variant>
      <vt:variant>
        <vt:i4>5</vt:i4>
      </vt:variant>
      <vt:variant>
        <vt:lpwstr>https://en.wikipedia.org/wiki/Intellectual_disabilities</vt:lpwstr>
      </vt:variant>
      <vt:variant>
        <vt:lpwstr/>
      </vt:variant>
      <vt:variant>
        <vt:i4>6029337</vt:i4>
      </vt:variant>
      <vt:variant>
        <vt:i4>0</vt:i4>
      </vt:variant>
      <vt:variant>
        <vt:i4>0</vt:i4>
      </vt:variant>
      <vt:variant>
        <vt:i4>5</vt:i4>
      </vt:variant>
      <vt:variant>
        <vt:lpwstr>https://en.wikipedia.org/wiki/Disability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cp:lastModifiedBy>Karen Rau</cp:lastModifiedBy>
  <cp:revision>3</cp:revision>
  <cp:lastPrinted>2020-01-07T14:46:00Z</cp:lastPrinted>
  <dcterms:created xsi:type="dcterms:W3CDTF">2022-05-18T14:57:00Z</dcterms:created>
  <dcterms:modified xsi:type="dcterms:W3CDTF">2025-01-30T19:43:00Z</dcterms:modified>
</cp:coreProperties>
</file>