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31468" w14:textId="65D95C08" w:rsidR="007C3EBF" w:rsidRPr="007C3EBF" w:rsidRDefault="00E913ED" w:rsidP="00E913ED">
      <w:pPr>
        <w:tabs>
          <w:tab w:val="left" w:pos="-1440"/>
        </w:tabs>
        <w:rPr>
          <w:rFonts w:ascii="Arial" w:hAnsi="Arial"/>
          <w:sz w:val="20"/>
        </w:rPr>
      </w:pPr>
      <w:r w:rsidRPr="0080446D">
        <w:rPr>
          <w:rFonts w:ascii="Arial" w:hAnsi="Arial"/>
          <w:sz w:val="20"/>
        </w:rPr>
        <w:t>Community Mental Health for Central Michigan (CMHCM) endeavors t</w:t>
      </w:r>
      <w:r w:rsidR="008577AA" w:rsidRPr="0080446D">
        <w:rPr>
          <w:rFonts w:ascii="Arial" w:hAnsi="Arial"/>
          <w:sz w:val="20"/>
        </w:rPr>
        <w:t>o establish guidelines for</w:t>
      </w:r>
      <w:r w:rsidR="007C3EBF" w:rsidRPr="0080446D">
        <w:rPr>
          <w:rFonts w:ascii="Arial" w:hAnsi="Arial"/>
          <w:sz w:val="20"/>
        </w:rPr>
        <w:t xml:space="preserve"> written notice of termination of a contracted provider to each enrollee who received his or her primary care from, or was seen on a regular basis by, the terminated provider.</w:t>
      </w:r>
      <w:r w:rsidR="007C3EBF">
        <w:rPr>
          <w:rFonts w:ascii="Arial" w:hAnsi="Arial"/>
          <w:sz w:val="20"/>
        </w:rPr>
        <w:t xml:space="preserve"> </w:t>
      </w:r>
    </w:p>
    <w:p w14:paraId="2C8E0268" w14:textId="77777777" w:rsidR="00E92FBC" w:rsidRDefault="00E92FBC">
      <w:pPr>
        <w:rPr>
          <w:rFonts w:ascii="Arial" w:hAnsi="Arial"/>
          <w:sz w:val="20"/>
        </w:rPr>
      </w:pPr>
    </w:p>
    <w:p w14:paraId="67F88B8C" w14:textId="387C5ACD" w:rsidR="006A125C" w:rsidRDefault="00AD4981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Thirty (30)</w:t>
      </w:r>
      <w:r w:rsidR="006A125C">
        <w:rPr>
          <w:rFonts w:ascii="Arial" w:hAnsi="Arial"/>
          <w:sz w:val="20"/>
        </w:rPr>
        <w:t xml:space="preserve"> calendar days prior to the effective date of termination or within 15 calendar days of receipt or issuance of the notice of termination</w:t>
      </w:r>
      <w:r w:rsidR="0093246B">
        <w:rPr>
          <w:rFonts w:ascii="Arial" w:hAnsi="Arial"/>
          <w:sz w:val="20"/>
        </w:rPr>
        <w:t>:</w:t>
      </w:r>
      <w:r w:rsidR="006A125C">
        <w:rPr>
          <w:rFonts w:ascii="Arial" w:hAnsi="Arial"/>
          <w:sz w:val="20"/>
        </w:rPr>
        <w:t xml:space="preserve"> </w:t>
      </w:r>
    </w:p>
    <w:p w14:paraId="66EC7C9B" w14:textId="2AE5B308" w:rsidR="007001F8" w:rsidRDefault="007001F8" w:rsidP="00E92FBC">
      <w:pPr>
        <w:numPr>
          <w:ilvl w:val="0"/>
          <w:numId w:val="15"/>
        </w:numPr>
        <w:tabs>
          <w:tab w:val="clear" w:pos="1080"/>
          <w:tab w:val="left" w:pos="-1440"/>
          <w:tab w:val="num" w:pos="720"/>
        </w:tabs>
        <w:ind w:left="7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Provider Network Management will notify impacted CMHCM departments of the termination of the contract.  </w:t>
      </w:r>
    </w:p>
    <w:p w14:paraId="42559901" w14:textId="701B9746" w:rsidR="0029672D" w:rsidRDefault="0016781E" w:rsidP="00E92FBC">
      <w:pPr>
        <w:numPr>
          <w:ilvl w:val="0"/>
          <w:numId w:val="15"/>
        </w:numPr>
        <w:tabs>
          <w:tab w:val="clear" w:pos="1080"/>
          <w:tab w:val="left" w:pos="-1440"/>
          <w:tab w:val="num" w:pos="720"/>
        </w:tabs>
        <w:ind w:left="7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For reference, </w:t>
      </w:r>
      <w:r w:rsidR="006A125C">
        <w:rPr>
          <w:rFonts w:ascii="Arial" w:hAnsi="Arial"/>
          <w:sz w:val="20"/>
        </w:rPr>
        <w:t>Provider</w:t>
      </w:r>
      <w:r w:rsidR="007C3EBF">
        <w:rPr>
          <w:rFonts w:ascii="Arial" w:hAnsi="Arial"/>
          <w:sz w:val="20"/>
        </w:rPr>
        <w:t xml:space="preserve"> Network Manag</w:t>
      </w:r>
      <w:r w:rsidR="00E913ED">
        <w:rPr>
          <w:rFonts w:ascii="Arial" w:hAnsi="Arial"/>
          <w:sz w:val="20"/>
        </w:rPr>
        <w:t>er</w:t>
      </w:r>
      <w:r w:rsidR="00810C5B">
        <w:rPr>
          <w:rFonts w:ascii="Arial" w:hAnsi="Arial"/>
          <w:sz w:val="20"/>
        </w:rPr>
        <w:t xml:space="preserve"> will supply </w:t>
      </w:r>
      <w:r w:rsidR="0029672D">
        <w:rPr>
          <w:rFonts w:ascii="Arial" w:hAnsi="Arial"/>
          <w:sz w:val="20"/>
        </w:rPr>
        <w:t xml:space="preserve">Customer Service with a list of active consumers for the provider, along with the Contract Termination Notification Letter </w:t>
      </w:r>
      <w:r>
        <w:rPr>
          <w:rFonts w:ascii="Arial" w:hAnsi="Arial"/>
          <w:sz w:val="20"/>
        </w:rPr>
        <w:t xml:space="preserve">template, </w:t>
      </w:r>
      <w:r w:rsidR="0029672D">
        <w:rPr>
          <w:rFonts w:ascii="Arial" w:hAnsi="Arial"/>
          <w:sz w:val="20"/>
        </w:rPr>
        <w:t>via encrypted email</w:t>
      </w:r>
      <w:r>
        <w:rPr>
          <w:rFonts w:ascii="Arial" w:hAnsi="Arial"/>
          <w:sz w:val="20"/>
        </w:rPr>
        <w:t>.</w:t>
      </w:r>
    </w:p>
    <w:p w14:paraId="4C594DA8" w14:textId="0AF42778" w:rsidR="0029672D" w:rsidRDefault="0029672D" w:rsidP="00E92FBC">
      <w:pPr>
        <w:numPr>
          <w:ilvl w:val="0"/>
          <w:numId w:val="15"/>
        </w:numPr>
        <w:tabs>
          <w:tab w:val="clear" w:pos="1080"/>
          <w:tab w:val="left" w:pos="-1440"/>
          <w:tab w:val="num" w:pos="720"/>
        </w:tabs>
        <w:ind w:left="7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Provider Network Manager will provide the Provider Network Secretary with a list of active consumers for the provider via encrypted email.  </w:t>
      </w:r>
    </w:p>
    <w:p w14:paraId="66E57D0A" w14:textId="0F13D23F" w:rsidR="0029672D" w:rsidRDefault="0029672D" w:rsidP="00E92FBC">
      <w:pPr>
        <w:numPr>
          <w:ilvl w:val="0"/>
          <w:numId w:val="15"/>
        </w:numPr>
        <w:tabs>
          <w:tab w:val="clear" w:pos="1080"/>
          <w:tab w:val="left" w:pos="-1440"/>
          <w:tab w:val="num" w:pos="720"/>
        </w:tabs>
        <w:ind w:left="72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Via postal mail, Provider Network Secretary will send a Contract Termination Notification Letter to each impacted consumer/guardian.  </w:t>
      </w:r>
    </w:p>
    <w:p w14:paraId="0EEF6C14" w14:textId="37AE9F9C" w:rsidR="00E913ED" w:rsidRDefault="00E913ED" w:rsidP="00E92FBC">
      <w:pPr>
        <w:numPr>
          <w:ilvl w:val="0"/>
          <w:numId w:val="15"/>
        </w:numPr>
        <w:tabs>
          <w:tab w:val="clear" w:pos="1080"/>
          <w:tab w:val="left" w:pos="-1440"/>
          <w:tab w:val="num" w:pos="720"/>
        </w:tabs>
        <w:ind w:left="720"/>
        <w:rPr>
          <w:rFonts w:ascii="Arial" w:hAnsi="Arial"/>
          <w:sz w:val="20"/>
        </w:rPr>
      </w:pPr>
      <w:r>
        <w:rPr>
          <w:rFonts w:ascii="Arial" w:hAnsi="Arial"/>
          <w:sz w:val="20"/>
        </w:rPr>
        <w:t>Provider Network Secretary will upload a copy of the letter to</w:t>
      </w:r>
      <w:r w:rsidR="007001F8">
        <w:rPr>
          <w:rFonts w:ascii="Arial" w:hAnsi="Arial"/>
          <w:sz w:val="20"/>
        </w:rPr>
        <w:t xml:space="preserve"> the Correspondence/Letters section of</w:t>
      </w:r>
      <w:r>
        <w:rPr>
          <w:rFonts w:ascii="Arial" w:hAnsi="Arial"/>
          <w:sz w:val="20"/>
        </w:rPr>
        <w:t xml:space="preserve"> each consumer’s chart in CIGMMO.  </w:t>
      </w:r>
    </w:p>
    <w:p w14:paraId="7800A3E5" w14:textId="11640016" w:rsidR="008577AA" w:rsidRPr="0093246B" w:rsidRDefault="008577AA">
      <w:pPr>
        <w:rPr>
          <w:rFonts w:ascii="Arial" w:hAnsi="Arial"/>
          <w:sz w:val="18"/>
          <w:szCs w:val="18"/>
        </w:rPr>
      </w:pPr>
    </w:p>
    <w:p w14:paraId="266FE118" w14:textId="27CBCA0F" w:rsidR="00E913ED" w:rsidRPr="0093246B" w:rsidRDefault="00E913ED">
      <w:pPr>
        <w:rPr>
          <w:rFonts w:ascii="Arial" w:hAnsi="Arial"/>
          <w:sz w:val="18"/>
          <w:szCs w:val="18"/>
        </w:rPr>
      </w:pPr>
      <w:r w:rsidRPr="0093246B">
        <w:rPr>
          <w:rFonts w:ascii="Arial" w:hAnsi="Arial"/>
          <w:sz w:val="18"/>
          <w:szCs w:val="18"/>
        </w:rPr>
        <w:t>Approved:</w:t>
      </w:r>
      <w:r w:rsidR="0093246B">
        <w:rPr>
          <w:rFonts w:ascii="Arial" w:hAnsi="Arial"/>
          <w:sz w:val="18"/>
          <w:szCs w:val="18"/>
        </w:rPr>
        <w:t xml:space="preserve"> 5/7/25</w:t>
      </w:r>
      <w:bookmarkStart w:id="0" w:name="_GoBack"/>
      <w:bookmarkEnd w:id="0"/>
    </w:p>
    <w:sectPr w:rsidR="00E913ED" w:rsidRPr="0093246B">
      <w:headerReference w:type="default" r:id="rId10"/>
      <w:pgSz w:w="12240" w:h="15840" w:code="1"/>
      <w:pgMar w:top="720" w:right="864" w:bottom="1008" w:left="1152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16DDE" w14:textId="77777777" w:rsidR="009258DD" w:rsidRDefault="009258DD">
      <w:r>
        <w:separator/>
      </w:r>
    </w:p>
  </w:endnote>
  <w:endnote w:type="continuationSeparator" w:id="0">
    <w:p w14:paraId="6EEB6AAB" w14:textId="77777777" w:rsidR="009258DD" w:rsidRDefault="00925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413D90" w14:textId="77777777" w:rsidR="009258DD" w:rsidRDefault="009258DD">
      <w:r>
        <w:separator/>
      </w:r>
    </w:p>
  </w:footnote>
  <w:footnote w:type="continuationSeparator" w:id="0">
    <w:p w14:paraId="0B69967D" w14:textId="77777777" w:rsidR="009258DD" w:rsidRDefault="00925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F964C" w14:textId="77777777" w:rsidR="008577AA" w:rsidRDefault="008577AA">
    <w:pPr>
      <w:pStyle w:val="Head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COMMUNITY MENTAL HEALTH FOR </w:t>
    </w:r>
    <w:smartTag w:uri="urn:schemas-microsoft-com:office:smarttags" w:element="place">
      <w:r>
        <w:rPr>
          <w:rFonts w:ascii="Arial" w:hAnsi="Arial" w:cs="Arial"/>
          <w:sz w:val="16"/>
        </w:rPr>
        <w:t>CENTRAL MICHIGAN</w:t>
      </w:r>
    </w:smartTag>
  </w:p>
  <w:p w14:paraId="0565B9CE" w14:textId="77777777" w:rsidR="008577AA" w:rsidRPr="00E92FBC" w:rsidRDefault="008577AA">
    <w:pPr>
      <w:jc w:val="right"/>
      <w:rPr>
        <w:rFonts w:ascii="Arial" w:hAnsi="Arial" w:cs="Arial"/>
        <w:sz w:val="20"/>
      </w:rPr>
    </w:pPr>
    <w:r w:rsidRPr="00E92FBC">
      <w:rPr>
        <w:rFonts w:ascii="Arial" w:hAnsi="Arial" w:cs="Arial"/>
        <w:sz w:val="20"/>
      </w:rPr>
      <w:t>PROVIDER NETWORK MANAGEMENT – CHAPTER 3</w:t>
    </w:r>
  </w:p>
  <w:p w14:paraId="2A95BF4C" w14:textId="19364F5F" w:rsidR="008577AA" w:rsidRPr="00E92FBC" w:rsidRDefault="0016781E">
    <w:pPr>
      <w:jc w:val="right"/>
      <w:rPr>
        <w:rFonts w:ascii="Arial" w:hAnsi="Arial" w:cs="Arial"/>
        <w:bCs/>
        <w:sz w:val="20"/>
      </w:rPr>
    </w:pPr>
    <w:r w:rsidRPr="00E92FBC">
      <w:rPr>
        <w:rFonts w:ascii="Arial" w:hAnsi="Arial" w:cs="Arial"/>
        <w:bCs/>
        <w:sz w:val="20"/>
      </w:rPr>
      <w:t>CONTRACT MANAGEMENT</w:t>
    </w:r>
    <w:r w:rsidR="00131C5B" w:rsidRPr="00E92FBC">
      <w:rPr>
        <w:rFonts w:ascii="Arial" w:hAnsi="Arial" w:cs="Arial"/>
        <w:bCs/>
        <w:sz w:val="20"/>
      </w:rPr>
      <w:t xml:space="preserve"> </w:t>
    </w:r>
    <w:r w:rsidR="008577AA" w:rsidRPr="00E92FBC">
      <w:rPr>
        <w:rFonts w:ascii="Arial" w:hAnsi="Arial" w:cs="Arial"/>
        <w:bCs/>
        <w:sz w:val="20"/>
      </w:rPr>
      <w:t xml:space="preserve">– SECTION </w:t>
    </w:r>
    <w:r w:rsidRPr="00E92FBC">
      <w:rPr>
        <w:rFonts w:ascii="Arial" w:hAnsi="Arial" w:cs="Arial"/>
        <w:bCs/>
        <w:sz w:val="20"/>
      </w:rPr>
      <w:t>4</w:t>
    </w:r>
    <w:r w:rsidR="008577AA" w:rsidRPr="00E92FBC">
      <w:rPr>
        <w:rFonts w:ascii="Arial" w:hAnsi="Arial" w:cs="Arial"/>
        <w:bCs/>
        <w:sz w:val="20"/>
      </w:rPr>
      <w:t xml:space="preserve">00 </w:t>
    </w:r>
  </w:p>
  <w:p w14:paraId="4DD88792" w14:textId="74987B9D" w:rsidR="008577AA" w:rsidRDefault="0016781E">
    <w:pPr>
      <w:jc w:val="right"/>
      <w:rPr>
        <w:rFonts w:ascii="Arial" w:hAnsi="Arial" w:cs="Arial"/>
        <w:b/>
        <w:sz w:val="20"/>
      </w:rPr>
    </w:pPr>
    <w:r w:rsidRPr="00E92FBC">
      <w:rPr>
        <w:rFonts w:ascii="Arial" w:hAnsi="Arial" w:cs="Arial"/>
        <w:b/>
        <w:sz w:val="20"/>
      </w:rPr>
      <w:t>NOTIFICATION OF CONTRACT TERMINATION OR CLOSURE</w:t>
    </w:r>
    <w:r w:rsidR="008577AA" w:rsidRPr="00E92FBC">
      <w:rPr>
        <w:rFonts w:ascii="Arial" w:hAnsi="Arial" w:cs="Arial"/>
        <w:bCs/>
        <w:sz w:val="20"/>
      </w:rPr>
      <w:t xml:space="preserve"> –</w:t>
    </w:r>
    <w:r w:rsidR="00131C5B" w:rsidRPr="00E92FBC">
      <w:rPr>
        <w:rFonts w:ascii="Arial" w:hAnsi="Arial" w:cs="Arial"/>
        <w:bCs/>
        <w:sz w:val="20"/>
      </w:rPr>
      <w:t xml:space="preserve"> SUBJECT </w:t>
    </w:r>
    <w:r w:rsidR="008577AA" w:rsidRPr="00E92FBC">
      <w:rPr>
        <w:rFonts w:ascii="Arial" w:hAnsi="Arial" w:cs="Arial"/>
        <w:bCs/>
        <w:sz w:val="20"/>
      </w:rPr>
      <w:t>00</w:t>
    </w:r>
    <w:r w:rsidRPr="00E92FBC">
      <w:rPr>
        <w:rFonts w:ascii="Arial" w:hAnsi="Arial" w:cs="Arial"/>
        <w:bCs/>
        <w:sz w:val="20"/>
      </w:rPr>
      <w:t>3</w:t>
    </w:r>
    <w:r w:rsidR="008577AA">
      <w:rPr>
        <w:rFonts w:ascii="Arial" w:hAnsi="Arial" w:cs="Arial"/>
        <w:b/>
        <w:sz w:val="20"/>
      </w:rPr>
      <w:t xml:space="preserve"> </w:t>
    </w:r>
  </w:p>
  <w:p w14:paraId="06D5D864" w14:textId="580ED018" w:rsidR="008577AA" w:rsidRDefault="008577AA">
    <w:pPr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Page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PAGE </w:instrText>
    </w:r>
    <w:r>
      <w:rPr>
        <w:rFonts w:ascii="Arial" w:hAnsi="Arial" w:cs="Arial"/>
        <w:sz w:val="20"/>
      </w:rPr>
      <w:fldChar w:fldCharType="separate"/>
    </w:r>
    <w:r w:rsidR="00B369C3">
      <w:rPr>
        <w:rFonts w:ascii="Arial" w:hAnsi="Arial" w:cs="Arial"/>
        <w:noProof/>
        <w:sz w:val="20"/>
      </w:rPr>
      <w:t>2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 xml:space="preserve"> of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NUMPAGES </w:instrText>
    </w:r>
    <w:r>
      <w:rPr>
        <w:rFonts w:ascii="Arial" w:hAnsi="Arial" w:cs="Arial"/>
        <w:sz w:val="20"/>
      </w:rPr>
      <w:fldChar w:fldCharType="separate"/>
    </w:r>
    <w:r w:rsidR="00B369C3">
      <w:rPr>
        <w:rFonts w:ascii="Arial" w:hAnsi="Arial" w:cs="Arial"/>
        <w:noProof/>
        <w:sz w:val="20"/>
      </w:rPr>
      <w:t>2</w:t>
    </w:r>
    <w:r>
      <w:rPr>
        <w:rFonts w:ascii="Arial" w:hAnsi="Arial" w:cs="Arial"/>
        <w:sz w:val="20"/>
      </w:rPr>
      <w:fldChar w:fldCharType="end"/>
    </w:r>
  </w:p>
  <w:p w14:paraId="4B520781" w14:textId="24F6B116" w:rsidR="00E92FBC" w:rsidRDefault="00E92FBC">
    <w:pPr>
      <w:jc w:val="right"/>
      <w:rPr>
        <w:rFonts w:ascii="Arial" w:hAnsi="Arial" w:cs="Arial"/>
        <w:sz w:val="20"/>
      </w:rPr>
    </w:pPr>
  </w:p>
  <w:p w14:paraId="0A50ADC7" w14:textId="77777777" w:rsidR="00E92FBC" w:rsidRPr="0093246B" w:rsidRDefault="00E92FBC" w:rsidP="00E92FBC">
    <w:pPr>
      <w:pStyle w:val="Header"/>
      <w:pBdr>
        <w:bottom w:val="single" w:sz="12" w:space="1" w:color="auto"/>
      </w:pBdr>
      <w:tabs>
        <w:tab w:val="clear" w:pos="4320"/>
        <w:tab w:val="clear" w:pos="8640"/>
      </w:tabs>
      <w:jc w:val="center"/>
      <w:rPr>
        <w:rFonts w:ascii="Arial" w:hAnsi="Arial" w:cs="Arial"/>
        <w:b/>
        <w:sz w:val="20"/>
        <w:szCs w:val="20"/>
      </w:rPr>
    </w:pPr>
    <w:r w:rsidRPr="0093246B">
      <w:rPr>
        <w:rFonts w:ascii="Arial" w:hAnsi="Arial" w:cs="Arial"/>
        <w:b/>
        <w:sz w:val="20"/>
        <w:szCs w:val="20"/>
      </w:rPr>
      <w:t>ADMINISTRATIVE GUIDELINE</w:t>
    </w:r>
  </w:p>
  <w:p w14:paraId="542774CC" w14:textId="77777777" w:rsidR="00E92FBC" w:rsidRDefault="00E92FBC" w:rsidP="00E92FBC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631B3"/>
    <w:multiLevelType w:val="hybridMultilevel"/>
    <w:tmpl w:val="DE0AA852"/>
    <w:lvl w:ilvl="0" w:tplc="946EAAFC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39444D4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8D90415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4F0C4A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122B75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7501DB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5CAAC4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30ADD0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C54A1E0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364158"/>
    <w:multiLevelType w:val="hybridMultilevel"/>
    <w:tmpl w:val="7168210A"/>
    <w:lvl w:ilvl="0" w:tplc="FFFFFFFF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284C6E2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C540AD40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321D18"/>
    <w:multiLevelType w:val="hybridMultilevel"/>
    <w:tmpl w:val="D20CD732"/>
    <w:lvl w:ilvl="0" w:tplc="DDEC68DE">
      <w:start w:val="1"/>
      <w:numFmt w:val="upperLetter"/>
      <w:lvlText w:val="%1."/>
      <w:lvlJc w:val="left"/>
      <w:pPr>
        <w:tabs>
          <w:tab w:val="num" w:pos="870"/>
        </w:tabs>
        <w:ind w:left="870" w:hanging="510"/>
      </w:pPr>
    </w:lvl>
    <w:lvl w:ilvl="1" w:tplc="841E1B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4AF4E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4C585E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06FC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BED92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6620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E6B2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EEDF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F1142F"/>
    <w:multiLevelType w:val="hybridMultilevel"/>
    <w:tmpl w:val="F8D496F8"/>
    <w:lvl w:ilvl="0" w:tplc="B8785C96">
      <w:start w:val="6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5414034A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E02E0E"/>
    <w:multiLevelType w:val="hybridMultilevel"/>
    <w:tmpl w:val="4FC6BB1E"/>
    <w:lvl w:ilvl="0" w:tplc="505E9766">
      <w:start w:val="1"/>
      <w:numFmt w:val="upperLetter"/>
      <w:lvlText w:val="%1."/>
      <w:lvlJc w:val="left"/>
      <w:pPr>
        <w:tabs>
          <w:tab w:val="num" w:pos="1230"/>
        </w:tabs>
        <w:ind w:left="1230" w:hanging="510"/>
      </w:pPr>
      <w:rPr>
        <w:rFonts w:hint="default"/>
      </w:rPr>
    </w:lvl>
    <w:lvl w:ilvl="1" w:tplc="954AA93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3B033CA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5100510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9C2A8FE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944616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F68211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E58810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46A934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F5E7D25"/>
    <w:multiLevelType w:val="hybridMultilevel"/>
    <w:tmpl w:val="72FCB1AC"/>
    <w:lvl w:ilvl="0" w:tplc="6E6A3A9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8FA693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A102A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B76A7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FAEE9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1FC71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DDA422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442FEC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836D8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75232F1"/>
    <w:multiLevelType w:val="hybridMultilevel"/>
    <w:tmpl w:val="363E725E"/>
    <w:lvl w:ilvl="0" w:tplc="4AD086CE">
      <w:start w:val="1"/>
      <w:numFmt w:val="upperLetter"/>
      <w:lvlText w:val="%1."/>
      <w:lvlJc w:val="left"/>
      <w:pPr>
        <w:tabs>
          <w:tab w:val="num" w:pos="1230"/>
        </w:tabs>
        <w:ind w:left="1230" w:hanging="510"/>
      </w:pPr>
      <w:rPr>
        <w:rFonts w:hint="default"/>
      </w:rPr>
    </w:lvl>
    <w:lvl w:ilvl="1" w:tplc="0E2C01BE">
      <w:start w:val="4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FCA80C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4E4DB9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0405E6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CDE73E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37C5BE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78E207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53C197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BA22F7D"/>
    <w:multiLevelType w:val="hybridMultilevel"/>
    <w:tmpl w:val="1B62EB3A"/>
    <w:lvl w:ilvl="0" w:tplc="08E2223E">
      <w:start w:val="3"/>
      <w:numFmt w:val="upperLetter"/>
      <w:lvlText w:val="%1."/>
      <w:lvlJc w:val="left"/>
      <w:pPr>
        <w:tabs>
          <w:tab w:val="num" w:pos="1230"/>
        </w:tabs>
        <w:ind w:left="1230" w:hanging="510"/>
      </w:pPr>
      <w:rPr>
        <w:rFonts w:hint="default"/>
      </w:rPr>
    </w:lvl>
    <w:lvl w:ilvl="1" w:tplc="04684D70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52B0B3B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B9A8C4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B50CEC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4A2D3C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CA6589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D80F88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2F602F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EA5319A"/>
    <w:multiLevelType w:val="hybridMultilevel"/>
    <w:tmpl w:val="36F48D8C"/>
    <w:lvl w:ilvl="0" w:tplc="7B46C950">
      <w:start w:val="6"/>
      <w:numFmt w:val="decimal"/>
      <w:lvlText w:val="%1."/>
      <w:lvlJc w:val="left"/>
      <w:pPr>
        <w:tabs>
          <w:tab w:val="num" w:pos="1570"/>
        </w:tabs>
        <w:ind w:left="15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70"/>
        </w:tabs>
        <w:ind w:left="15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10"/>
        </w:tabs>
        <w:ind w:left="30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30"/>
        </w:tabs>
        <w:ind w:left="37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50"/>
        </w:tabs>
        <w:ind w:left="44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70"/>
        </w:tabs>
        <w:ind w:left="51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90"/>
        </w:tabs>
        <w:ind w:left="58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10"/>
        </w:tabs>
        <w:ind w:left="6610" w:hanging="180"/>
      </w:pPr>
    </w:lvl>
  </w:abstractNum>
  <w:abstractNum w:abstractNumId="9" w15:restartNumberingAfterBreak="0">
    <w:nsid w:val="5FC962F7"/>
    <w:multiLevelType w:val="hybridMultilevel"/>
    <w:tmpl w:val="F65AA042"/>
    <w:lvl w:ilvl="0" w:tplc="69D69E3E">
      <w:start w:val="1"/>
      <w:numFmt w:val="upperLetter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18E08A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82E9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6474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5205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16D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2294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0020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B61A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3D45E3"/>
    <w:multiLevelType w:val="hybridMultilevel"/>
    <w:tmpl w:val="AE7C5A00"/>
    <w:lvl w:ilvl="0" w:tplc="356CFF46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EF7036D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83ADCC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D5CE4E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A72C25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D16540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8BAB99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A02388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9DEDC0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75114ED6"/>
    <w:multiLevelType w:val="hybridMultilevel"/>
    <w:tmpl w:val="7BFE2BFC"/>
    <w:lvl w:ilvl="0" w:tplc="F6E41C4E">
      <w:start w:val="4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47588D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A62D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82F1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F01D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EE80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D45E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59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F2C2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82E4DBF"/>
    <w:multiLevelType w:val="hybridMultilevel"/>
    <w:tmpl w:val="DE8EA376"/>
    <w:lvl w:ilvl="0" w:tplc="188CF090">
      <w:start w:val="1"/>
      <w:numFmt w:val="upperRoman"/>
      <w:lvlText w:val="%1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1" w:tplc="8A1E3F7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5C014F0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9372F29E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70628B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A04291AC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6A2DD98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B8F62F2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5EA68E9E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90E603A"/>
    <w:multiLevelType w:val="hybridMultilevel"/>
    <w:tmpl w:val="DE8C373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B46C950">
      <w:start w:val="6"/>
      <w:numFmt w:val="decimal"/>
      <w:lvlText w:val="%2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2" w:tplc="E528C7CE">
      <w:start w:val="6"/>
      <w:numFmt w:val="decimal"/>
      <w:lvlText w:val="%3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5" w:tplc="734E0568">
      <w:start w:val="6"/>
      <w:numFmt w:val="decimal"/>
      <w:lvlText w:val="%6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2"/>
  </w:num>
  <w:num w:numId="7">
    <w:abstractNumId w:val="2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1"/>
  </w:num>
  <w:num w:numId="13">
    <w:abstractNumId w:val="12"/>
  </w:num>
  <w:num w:numId="14">
    <w:abstractNumId w:val="9"/>
  </w:num>
  <w:num w:numId="15">
    <w:abstractNumId w:val="13"/>
  </w:num>
  <w:num w:numId="16">
    <w:abstractNumId w:val="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A7B"/>
    <w:rsid w:val="0005475E"/>
    <w:rsid w:val="00131C5B"/>
    <w:rsid w:val="0016781E"/>
    <w:rsid w:val="001D337C"/>
    <w:rsid w:val="0029672D"/>
    <w:rsid w:val="00317EFD"/>
    <w:rsid w:val="003A74E2"/>
    <w:rsid w:val="00541BAD"/>
    <w:rsid w:val="0054658D"/>
    <w:rsid w:val="006A125C"/>
    <w:rsid w:val="007001F8"/>
    <w:rsid w:val="00756942"/>
    <w:rsid w:val="007B47E9"/>
    <w:rsid w:val="007C1CB3"/>
    <w:rsid w:val="007C3EBF"/>
    <w:rsid w:val="0080446D"/>
    <w:rsid w:val="00810C5B"/>
    <w:rsid w:val="008577AA"/>
    <w:rsid w:val="008E4082"/>
    <w:rsid w:val="008F2A7B"/>
    <w:rsid w:val="008F756C"/>
    <w:rsid w:val="009258DD"/>
    <w:rsid w:val="0093246B"/>
    <w:rsid w:val="009E6B77"/>
    <w:rsid w:val="00A97D1F"/>
    <w:rsid w:val="00AD4981"/>
    <w:rsid w:val="00B369C3"/>
    <w:rsid w:val="00BF5793"/>
    <w:rsid w:val="00D533AC"/>
    <w:rsid w:val="00DB11F5"/>
    <w:rsid w:val="00DE716B"/>
    <w:rsid w:val="00E30A8D"/>
    <w:rsid w:val="00E913ED"/>
    <w:rsid w:val="00E9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1482E9B"/>
  <w15:chartTrackingRefBased/>
  <w15:docId w15:val="{B8C62376-9219-45A4-989E-5B7587358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Univers" w:hAnsi="Univers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left="360"/>
    </w:pPr>
    <w:rPr>
      <w:rFonts w:ascii="Arial" w:hAnsi="Arial"/>
      <w:sz w:val="20"/>
    </w:rPr>
  </w:style>
  <w:style w:type="paragraph" w:styleId="BodyTextIndent2">
    <w:name w:val="Body Text Indent 2"/>
    <w:basedOn w:val="Normal"/>
    <w:pPr>
      <w:ind w:left="330"/>
    </w:pPr>
  </w:style>
  <w:style w:type="paragraph" w:styleId="BodyTextIndent3">
    <w:name w:val="Body Text Indent 3"/>
    <w:basedOn w:val="Normal"/>
    <w:pPr>
      <w:ind w:left="1080"/>
    </w:pPr>
  </w:style>
  <w:style w:type="paragraph" w:styleId="BalloonText">
    <w:name w:val="Balloon Text"/>
    <w:basedOn w:val="Normal"/>
    <w:link w:val="BalloonTextChar"/>
    <w:rsid w:val="00B369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369C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4658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465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4658D"/>
    <w:rPr>
      <w:rFonts w:ascii="Univers" w:hAnsi="Univers"/>
    </w:rPr>
  </w:style>
  <w:style w:type="paragraph" w:styleId="CommentSubject">
    <w:name w:val="annotation subject"/>
    <w:basedOn w:val="CommentText"/>
    <w:next w:val="CommentText"/>
    <w:link w:val="CommentSubjectChar"/>
    <w:rsid w:val="005465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4658D"/>
    <w:rPr>
      <w:rFonts w:ascii="Univers" w:hAnsi="Univers"/>
      <w:b/>
      <w:bCs/>
    </w:rPr>
  </w:style>
  <w:style w:type="character" w:styleId="Hyperlink">
    <w:name w:val="Hyperlink"/>
    <w:basedOn w:val="DefaultParagraphFont"/>
    <w:rsid w:val="002967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67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59CE38B0FA0B4F8B6BF2918FEFFEC1" ma:contentTypeVersion="8" ma:contentTypeDescription="Create a new document." ma:contentTypeScope="" ma:versionID="1f2b145c5d7ec389a7ed274adb55ad14">
  <xsd:schema xmlns:xsd="http://www.w3.org/2001/XMLSchema" xmlns:xs="http://www.w3.org/2001/XMLSchema" xmlns:p="http://schemas.microsoft.com/office/2006/metadata/properties" xmlns:ns2="980eac9c-7929-4154-8b8e-356c3d7ed23b" xmlns:ns3="35d1ed90-8852-4cfa-a744-6419c8e0d891" targetNamespace="http://schemas.microsoft.com/office/2006/metadata/properties" ma:root="true" ma:fieldsID="93f43f7495cde122537c0b66d5d93881" ns2:_="" ns3:_="">
    <xsd:import namespace="980eac9c-7929-4154-8b8e-356c3d7ed23b"/>
    <xsd:import namespace="35d1ed90-8852-4cfa-a744-6419c8e0d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eac9c-7929-4154-8b8e-356c3d7ed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1ed90-8852-4cfa-a744-6419c8e0d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C06999-C757-4362-8B48-9E036C6807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3F1750-CCCA-4C50-AC16-3B045DA1A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eac9c-7929-4154-8b8e-356c3d7ed23b"/>
    <ds:schemaRef ds:uri="35d1ed90-8852-4cfa-a744-6419c8e0d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06593A-0A60-4CA2-B1ED-5D7D1520B0AD}">
  <ds:schemaRefs>
    <ds:schemaRef ds:uri="980eac9c-7929-4154-8b8e-356c3d7ed23b"/>
    <ds:schemaRef ds:uri="http://schemas.openxmlformats.org/package/2006/metadata/core-properti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35d1ed90-8852-4cfa-a744-6419c8e0d891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MGCMH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bjackson</dc:creator>
  <cp:keywords/>
  <dc:description/>
  <cp:lastModifiedBy>Karen Rau</cp:lastModifiedBy>
  <cp:revision>2</cp:revision>
  <cp:lastPrinted>2016-05-06T19:58:00Z</cp:lastPrinted>
  <dcterms:created xsi:type="dcterms:W3CDTF">2025-05-12T19:14:00Z</dcterms:created>
  <dcterms:modified xsi:type="dcterms:W3CDTF">2025-05-12T19:14:00Z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0x010100DA59CE38B0FA0B4F8B6BF2918FEFFEC1</vt:lpwstr>
  </property>
</Properties>
</file>