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0C66" w:rsidRDefault="008B0C66" w:rsidP="008B0C66">
      <w:pPr>
        <w:ind w:left="360"/>
        <w:rPr>
          <w:rFonts w:ascii="Arial" w:hAnsi="Arial" w:cs="Arial"/>
          <w:b/>
          <w:u w:val="single"/>
        </w:rPr>
      </w:pPr>
      <w:r>
        <w:rPr>
          <w:rFonts w:ascii="Arial" w:hAnsi="Arial" w:cs="Arial"/>
          <w:b/>
          <w:u w:val="single"/>
        </w:rPr>
        <w:t>Guidelines for Effective Teaching</w:t>
      </w:r>
    </w:p>
    <w:p w:rsidR="008B0C66" w:rsidRDefault="008B0C66" w:rsidP="008B0C66">
      <w:pPr>
        <w:ind w:left="360"/>
        <w:rPr>
          <w:rFonts w:ascii="Arial" w:hAnsi="Arial" w:cs="Arial"/>
          <w:b/>
        </w:rPr>
      </w:pPr>
    </w:p>
    <w:p w:rsidR="008B0C66" w:rsidRDefault="008B0C66" w:rsidP="008B0C66">
      <w:pPr>
        <w:ind w:left="360"/>
        <w:rPr>
          <w:rFonts w:ascii="Arial" w:hAnsi="Arial" w:cs="Arial"/>
          <w:b/>
        </w:rPr>
      </w:pPr>
    </w:p>
    <w:p w:rsidR="008B0C66" w:rsidRDefault="008B0C66" w:rsidP="008B0C66">
      <w:pPr>
        <w:numPr>
          <w:ilvl w:val="0"/>
          <w:numId w:val="1"/>
        </w:numPr>
        <w:rPr>
          <w:rFonts w:ascii="Arial" w:hAnsi="Arial" w:cs="Arial"/>
        </w:rPr>
      </w:pPr>
      <w:r>
        <w:rPr>
          <w:rFonts w:ascii="Arial" w:hAnsi="Arial" w:cs="Arial"/>
        </w:rPr>
        <w:t>Plan:</w:t>
      </w:r>
    </w:p>
    <w:p w:rsidR="008B0C66" w:rsidRDefault="008B0C66" w:rsidP="008B0C66">
      <w:pPr>
        <w:numPr>
          <w:ilvl w:val="0"/>
          <w:numId w:val="2"/>
        </w:numPr>
        <w:rPr>
          <w:rFonts w:ascii="Arial" w:hAnsi="Arial" w:cs="Arial"/>
        </w:rPr>
      </w:pPr>
      <w:r>
        <w:rPr>
          <w:rFonts w:ascii="Arial" w:hAnsi="Arial" w:cs="Arial"/>
        </w:rPr>
        <w:t>Know each person’s daily schedule so you can plan those teaching opportunities.</w:t>
      </w:r>
    </w:p>
    <w:p w:rsidR="008B0C66" w:rsidRDefault="008B0C66" w:rsidP="008B0C66">
      <w:pPr>
        <w:numPr>
          <w:ilvl w:val="0"/>
          <w:numId w:val="2"/>
        </w:numPr>
        <w:rPr>
          <w:rFonts w:ascii="Arial" w:hAnsi="Arial" w:cs="Arial"/>
        </w:rPr>
      </w:pPr>
      <w:r>
        <w:rPr>
          <w:rFonts w:ascii="Arial" w:hAnsi="Arial" w:cs="Arial"/>
        </w:rPr>
        <w:t xml:space="preserve">Know each person’s </w:t>
      </w:r>
      <w:r>
        <w:rPr>
          <w:rFonts w:ascii="Arial" w:hAnsi="Arial" w:cs="Arial"/>
        </w:rPr>
        <w:t>Person-Centered</w:t>
      </w:r>
      <w:r>
        <w:rPr>
          <w:rFonts w:ascii="Arial" w:hAnsi="Arial" w:cs="Arial"/>
        </w:rPr>
        <w:t xml:space="preserve"> Plan and what goals they are </w:t>
      </w:r>
      <w:r>
        <w:rPr>
          <w:rFonts w:ascii="Arial" w:hAnsi="Arial" w:cs="Arial"/>
        </w:rPr>
        <w:t>supposed to</w:t>
      </w:r>
      <w:r>
        <w:rPr>
          <w:rFonts w:ascii="Arial" w:hAnsi="Arial" w:cs="Arial"/>
        </w:rPr>
        <w:t xml:space="preserve"> be working on.</w:t>
      </w:r>
    </w:p>
    <w:p w:rsidR="008B0C66" w:rsidRDefault="008B0C66" w:rsidP="008B0C66">
      <w:pPr>
        <w:numPr>
          <w:ilvl w:val="0"/>
          <w:numId w:val="2"/>
        </w:numPr>
        <w:rPr>
          <w:rFonts w:ascii="Arial" w:hAnsi="Arial" w:cs="Arial"/>
        </w:rPr>
      </w:pPr>
      <w:r>
        <w:rPr>
          <w:rFonts w:ascii="Arial" w:hAnsi="Arial" w:cs="Arial"/>
        </w:rPr>
        <w:t>Think about how and where to work with the person on the task.</w:t>
      </w:r>
    </w:p>
    <w:p w:rsidR="008B0C66" w:rsidRDefault="008B0C66" w:rsidP="008B0C66">
      <w:pPr>
        <w:numPr>
          <w:ilvl w:val="0"/>
          <w:numId w:val="2"/>
        </w:numPr>
        <w:rPr>
          <w:rFonts w:ascii="Arial" w:hAnsi="Arial" w:cs="Arial"/>
        </w:rPr>
      </w:pPr>
      <w:r>
        <w:rPr>
          <w:rFonts w:ascii="Arial" w:hAnsi="Arial" w:cs="Arial"/>
        </w:rPr>
        <w:t>Have the materials available to do the task.</w:t>
      </w:r>
    </w:p>
    <w:p w:rsidR="008B0C66" w:rsidRDefault="008B0C66" w:rsidP="008B0C66">
      <w:pPr>
        <w:numPr>
          <w:ilvl w:val="0"/>
          <w:numId w:val="2"/>
        </w:numPr>
        <w:rPr>
          <w:rFonts w:ascii="Arial" w:hAnsi="Arial" w:cs="Arial"/>
        </w:rPr>
      </w:pPr>
      <w:r>
        <w:rPr>
          <w:rFonts w:ascii="Arial" w:hAnsi="Arial" w:cs="Arial"/>
        </w:rPr>
        <w:t>Present the task at a level that will best help the person learn.</w:t>
      </w:r>
    </w:p>
    <w:p w:rsidR="008B0C66" w:rsidRDefault="008B0C66" w:rsidP="008B0C66">
      <w:pPr>
        <w:numPr>
          <w:ilvl w:val="0"/>
          <w:numId w:val="2"/>
        </w:numPr>
        <w:rPr>
          <w:rFonts w:ascii="Arial" w:hAnsi="Arial" w:cs="Arial"/>
        </w:rPr>
      </w:pPr>
      <w:r>
        <w:rPr>
          <w:rFonts w:ascii="Arial" w:hAnsi="Arial" w:cs="Arial"/>
        </w:rPr>
        <w:t xml:space="preserve">Break the task down into smaller steps if necessary.  This is called “Task Analysis”.  Presenting smaller steps sets up more opportunities for success.  Every time someone completes one of those small steps, they build more </w:t>
      </w:r>
      <w:r>
        <w:rPr>
          <w:rFonts w:ascii="Arial" w:hAnsi="Arial" w:cs="Arial"/>
        </w:rPr>
        <w:t>self-confidence</w:t>
      </w:r>
      <w:r>
        <w:rPr>
          <w:rFonts w:ascii="Arial" w:hAnsi="Arial" w:cs="Arial"/>
        </w:rPr>
        <w:t xml:space="preserve"> and </w:t>
      </w:r>
      <w:r>
        <w:rPr>
          <w:rFonts w:ascii="Arial" w:hAnsi="Arial" w:cs="Arial"/>
        </w:rPr>
        <w:t>self-esteem</w:t>
      </w:r>
      <w:r>
        <w:rPr>
          <w:rFonts w:ascii="Arial" w:hAnsi="Arial" w:cs="Arial"/>
        </w:rPr>
        <w:t xml:space="preserve">. </w:t>
      </w:r>
    </w:p>
    <w:p w:rsidR="008B0C66" w:rsidRDefault="008B0C66" w:rsidP="008B0C66">
      <w:pPr>
        <w:rPr>
          <w:rFonts w:ascii="Arial" w:hAnsi="Arial" w:cs="Arial"/>
        </w:rPr>
      </w:pPr>
      <w:r>
        <w:rPr>
          <w:rFonts w:ascii="Arial" w:hAnsi="Arial" w:cs="Arial"/>
        </w:rPr>
        <w:t xml:space="preserve">     </w:t>
      </w:r>
    </w:p>
    <w:p w:rsidR="008B0C66" w:rsidRDefault="008B0C66" w:rsidP="008B0C66">
      <w:pPr>
        <w:numPr>
          <w:ilvl w:val="0"/>
          <w:numId w:val="1"/>
        </w:numPr>
        <w:rPr>
          <w:rFonts w:ascii="Arial" w:hAnsi="Arial" w:cs="Arial"/>
        </w:rPr>
      </w:pPr>
      <w:r>
        <w:rPr>
          <w:rFonts w:ascii="Arial" w:hAnsi="Arial" w:cs="Arial"/>
        </w:rPr>
        <w:t xml:space="preserve"> Build in Variety and Choice:</w:t>
      </w:r>
    </w:p>
    <w:p w:rsidR="008B0C66" w:rsidRDefault="008B0C66" w:rsidP="008B0C66">
      <w:pPr>
        <w:numPr>
          <w:ilvl w:val="0"/>
          <w:numId w:val="3"/>
        </w:numPr>
        <w:rPr>
          <w:rFonts w:ascii="Arial" w:hAnsi="Arial" w:cs="Arial"/>
        </w:rPr>
      </w:pPr>
      <w:r>
        <w:rPr>
          <w:rFonts w:ascii="Arial" w:hAnsi="Arial" w:cs="Arial"/>
        </w:rPr>
        <w:t>Have a variety of tasks in many areas (household, personal care, social).</w:t>
      </w:r>
    </w:p>
    <w:p w:rsidR="008B0C66" w:rsidRDefault="008B0C66" w:rsidP="008B0C66">
      <w:pPr>
        <w:numPr>
          <w:ilvl w:val="0"/>
          <w:numId w:val="3"/>
        </w:numPr>
        <w:rPr>
          <w:rFonts w:ascii="Arial" w:hAnsi="Arial" w:cs="Arial"/>
        </w:rPr>
      </w:pPr>
      <w:r>
        <w:rPr>
          <w:rFonts w:ascii="Arial" w:hAnsi="Arial" w:cs="Arial"/>
        </w:rPr>
        <w:t>Present “choices” whenever possible (pick one of three shirts to wear, load dishwasher by putting in glasses, plates, or silverware first).</w:t>
      </w:r>
    </w:p>
    <w:p w:rsidR="008B0C66" w:rsidRDefault="008B0C66" w:rsidP="008B0C66">
      <w:pPr>
        <w:rPr>
          <w:rFonts w:ascii="Arial" w:hAnsi="Arial" w:cs="Arial"/>
        </w:rPr>
      </w:pPr>
    </w:p>
    <w:p w:rsidR="008B0C66" w:rsidRDefault="008B0C66" w:rsidP="008B0C66">
      <w:pPr>
        <w:numPr>
          <w:ilvl w:val="0"/>
          <w:numId w:val="1"/>
        </w:numPr>
        <w:rPr>
          <w:rFonts w:ascii="Arial" w:hAnsi="Arial" w:cs="Arial"/>
        </w:rPr>
      </w:pPr>
      <w:r>
        <w:rPr>
          <w:rFonts w:ascii="Arial" w:hAnsi="Arial" w:cs="Arial"/>
        </w:rPr>
        <w:t>Prevent mistakes before they happen:</w:t>
      </w:r>
    </w:p>
    <w:p w:rsidR="008B0C66" w:rsidRDefault="008B0C66" w:rsidP="008B0C66">
      <w:pPr>
        <w:numPr>
          <w:ilvl w:val="0"/>
          <w:numId w:val="4"/>
        </w:numPr>
        <w:rPr>
          <w:rFonts w:ascii="Arial" w:hAnsi="Arial" w:cs="Arial"/>
        </w:rPr>
      </w:pPr>
      <w:r>
        <w:rPr>
          <w:rFonts w:ascii="Arial" w:hAnsi="Arial" w:cs="Arial"/>
        </w:rPr>
        <w:t>Have the task set up and ready to go ahead of time.</w:t>
      </w:r>
    </w:p>
    <w:p w:rsidR="008B0C66" w:rsidRDefault="008B0C66" w:rsidP="008B0C66">
      <w:pPr>
        <w:numPr>
          <w:ilvl w:val="0"/>
          <w:numId w:val="4"/>
        </w:numPr>
        <w:rPr>
          <w:rFonts w:ascii="Arial" w:hAnsi="Arial" w:cs="Arial"/>
        </w:rPr>
      </w:pPr>
      <w:r>
        <w:rPr>
          <w:rFonts w:ascii="Arial" w:hAnsi="Arial" w:cs="Arial"/>
        </w:rPr>
        <w:t>Prepare a good learning environment for the person.</w:t>
      </w:r>
    </w:p>
    <w:p w:rsidR="008B0C66" w:rsidRDefault="008B0C66" w:rsidP="008B0C66">
      <w:pPr>
        <w:numPr>
          <w:ilvl w:val="0"/>
          <w:numId w:val="4"/>
        </w:numPr>
        <w:rPr>
          <w:rFonts w:ascii="Arial" w:hAnsi="Arial" w:cs="Arial"/>
        </w:rPr>
      </w:pPr>
      <w:r>
        <w:rPr>
          <w:rFonts w:ascii="Arial" w:hAnsi="Arial" w:cs="Arial"/>
        </w:rPr>
        <w:t>Lower the chance that things or people will interrupt or compete for your other learner’s attention.</w:t>
      </w:r>
    </w:p>
    <w:p w:rsidR="008B0C66" w:rsidRDefault="008B0C66" w:rsidP="008B0C66">
      <w:pPr>
        <w:numPr>
          <w:ilvl w:val="0"/>
          <w:numId w:val="4"/>
        </w:numPr>
        <w:rPr>
          <w:rFonts w:ascii="Arial" w:hAnsi="Arial" w:cs="Arial"/>
        </w:rPr>
      </w:pPr>
      <w:r>
        <w:rPr>
          <w:rFonts w:ascii="Arial" w:hAnsi="Arial" w:cs="Arial"/>
        </w:rPr>
        <w:t>Practice your “Teaching Role”.</w:t>
      </w:r>
    </w:p>
    <w:p w:rsidR="008B0C66" w:rsidRDefault="008B0C66" w:rsidP="008B0C66">
      <w:pPr>
        <w:rPr>
          <w:rFonts w:ascii="Arial" w:hAnsi="Arial" w:cs="Arial"/>
        </w:rPr>
      </w:pPr>
    </w:p>
    <w:p w:rsidR="008B0C66" w:rsidRDefault="008B0C66" w:rsidP="008B0C66">
      <w:pPr>
        <w:numPr>
          <w:ilvl w:val="0"/>
          <w:numId w:val="1"/>
        </w:numPr>
        <w:rPr>
          <w:rFonts w:ascii="Arial" w:hAnsi="Arial" w:cs="Arial"/>
        </w:rPr>
      </w:pPr>
      <w:r>
        <w:rPr>
          <w:rFonts w:ascii="Arial" w:hAnsi="Arial" w:cs="Arial"/>
        </w:rPr>
        <w:t>Make the teaching experience successful:</w:t>
      </w:r>
    </w:p>
    <w:p w:rsidR="008B0C66" w:rsidRDefault="008B0C66" w:rsidP="008B0C66">
      <w:pPr>
        <w:numPr>
          <w:ilvl w:val="0"/>
          <w:numId w:val="5"/>
        </w:numPr>
        <w:rPr>
          <w:rFonts w:ascii="Arial" w:hAnsi="Arial" w:cs="Arial"/>
        </w:rPr>
      </w:pPr>
      <w:r>
        <w:rPr>
          <w:rFonts w:ascii="Arial" w:hAnsi="Arial" w:cs="Arial"/>
        </w:rPr>
        <w:t>Start with something you know the person can do.</w:t>
      </w:r>
    </w:p>
    <w:p w:rsidR="008B0C66" w:rsidRDefault="008B0C66" w:rsidP="008B0C66">
      <w:pPr>
        <w:numPr>
          <w:ilvl w:val="0"/>
          <w:numId w:val="5"/>
        </w:numPr>
        <w:rPr>
          <w:rFonts w:ascii="Arial" w:hAnsi="Arial" w:cs="Arial"/>
        </w:rPr>
      </w:pPr>
      <w:r>
        <w:rPr>
          <w:rFonts w:ascii="Arial" w:hAnsi="Arial" w:cs="Arial"/>
        </w:rPr>
        <w:t>Encourage participation; don’t wait too long for the person to get it right.</w:t>
      </w:r>
    </w:p>
    <w:p w:rsidR="008B0C66" w:rsidRDefault="008B0C66" w:rsidP="008B0C66">
      <w:pPr>
        <w:numPr>
          <w:ilvl w:val="0"/>
          <w:numId w:val="5"/>
        </w:numPr>
        <w:rPr>
          <w:rFonts w:ascii="Arial" w:hAnsi="Arial" w:cs="Arial"/>
        </w:rPr>
      </w:pPr>
      <w:r>
        <w:rPr>
          <w:rFonts w:ascii="Arial" w:hAnsi="Arial" w:cs="Arial"/>
        </w:rPr>
        <w:t>Any response is participation. Be sure to REWARD it!</w:t>
      </w:r>
    </w:p>
    <w:p w:rsidR="008B0C66" w:rsidRDefault="008B0C66" w:rsidP="008B0C66">
      <w:pPr>
        <w:numPr>
          <w:ilvl w:val="0"/>
          <w:numId w:val="5"/>
        </w:numPr>
        <w:rPr>
          <w:rFonts w:ascii="Arial" w:hAnsi="Arial" w:cs="Arial"/>
        </w:rPr>
      </w:pPr>
      <w:r>
        <w:rPr>
          <w:rFonts w:ascii="Arial" w:hAnsi="Arial" w:cs="Arial"/>
        </w:rPr>
        <w:t>None of us are “perfect”.  Do not expect perfection!</w:t>
      </w:r>
    </w:p>
    <w:p w:rsidR="008B0C66" w:rsidRDefault="008B0C66" w:rsidP="008B0C66">
      <w:pPr>
        <w:rPr>
          <w:rFonts w:ascii="Arial" w:hAnsi="Arial" w:cs="Arial"/>
        </w:rPr>
      </w:pPr>
    </w:p>
    <w:p w:rsidR="008B0C66" w:rsidRDefault="008B0C66" w:rsidP="008B0C66">
      <w:pPr>
        <w:numPr>
          <w:ilvl w:val="0"/>
          <w:numId w:val="1"/>
        </w:numPr>
        <w:rPr>
          <w:rFonts w:ascii="Arial" w:hAnsi="Arial" w:cs="Arial"/>
        </w:rPr>
      </w:pPr>
      <w:r>
        <w:rPr>
          <w:rFonts w:ascii="Arial" w:hAnsi="Arial" w:cs="Arial"/>
        </w:rPr>
        <w:t>Provide Prompts when necessary:</w:t>
      </w:r>
    </w:p>
    <w:p w:rsidR="008B0C66" w:rsidRDefault="008B0C66" w:rsidP="008B0C66">
      <w:pPr>
        <w:numPr>
          <w:ilvl w:val="0"/>
          <w:numId w:val="6"/>
        </w:numPr>
        <w:rPr>
          <w:rFonts w:ascii="Arial" w:hAnsi="Arial" w:cs="Arial"/>
        </w:rPr>
      </w:pPr>
      <w:r>
        <w:rPr>
          <w:rFonts w:ascii="Arial" w:hAnsi="Arial" w:cs="Arial"/>
        </w:rPr>
        <w:t>Prompts are done by the teacher as “assisting” techniques to help teach the person to perform the task correctly.</w:t>
      </w:r>
    </w:p>
    <w:p w:rsidR="008B0C66" w:rsidRDefault="008B0C66" w:rsidP="008B0C66">
      <w:pPr>
        <w:numPr>
          <w:ilvl w:val="0"/>
          <w:numId w:val="6"/>
        </w:numPr>
        <w:rPr>
          <w:rFonts w:ascii="Arial" w:hAnsi="Arial" w:cs="Arial"/>
        </w:rPr>
      </w:pPr>
      <w:r>
        <w:rPr>
          <w:rFonts w:ascii="Arial" w:hAnsi="Arial" w:cs="Arial"/>
        </w:rPr>
        <w:t xml:space="preserve">There are different “levels” of prompts that can be used depending on the person’s current abilities.  </w:t>
      </w:r>
    </w:p>
    <w:p w:rsidR="008B0C66" w:rsidRDefault="008B0C66" w:rsidP="008B0C66">
      <w:pPr>
        <w:numPr>
          <w:ilvl w:val="0"/>
          <w:numId w:val="6"/>
        </w:numPr>
        <w:rPr>
          <w:rFonts w:ascii="Arial" w:hAnsi="Arial" w:cs="Arial"/>
        </w:rPr>
      </w:pPr>
      <w:r>
        <w:rPr>
          <w:rFonts w:ascii="Arial" w:hAnsi="Arial" w:cs="Arial"/>
          <w:b/>
        </w:rPr>
        <w:t>D=Demonstration:</w:t>
      </w:r>
      <w:r>
        <w:rPr>
          <w:rFonts w:ascii="Arial" w:hAnsi="Arial" w:cs="Arial"/>
        </w:rPr>
        <w:t xml:space="preserve">  This means that the teacher demonstrates how to do the task while the person watches them.  This is especially important for people who have “independent” skills and are learning the task for the first time.  The teacher may have to break down the task and demonstrate one step at a time while the person actually does the task with the teacher.  Most people learn best by “seeing it done”!  Good teachers should know how to do the task well and be able to demonstrate the task to others. </w:t>
      </w:r>
    </w:p>
    <w:p w:rsidR="008B0C66" w:rsidRDefault="008B0C66" w:rsidP="008B0C66">
      <w:pPr>
        <w:numPr>
          <w:ilvl w:val="0"/>
          <w:numId w:val="7"/>
        </w:numPr>
        <w:rPr>
          <w:rFonts w:ascii="Arial" w:hAnsi="Arial" w:cs="Arial"/>
        </w:rPr>
      </w:pPr>
      <w:r>
        <w:rPr>
          <w:rFonts w:ascii="Arial" w:hAnsi="Arial" w:cs="Arial"/>
          <w:b/>
        </w:rPr>
        <w:lastRenderedPageBreak/>
        <w:t>I = Independence</w:t>
      </w:r>
      <w:r>
        <w:rPr>
          <w:rFonts w:ascii="Arial" w:hAnsi="Arial" w:cs="Arial"/>
        </w:rPr>
        <w:t>:  This means the teacher helps the person get started with the task but they are able to complete the task without assistance.  One verbal request for the person to perform the task still counts as an independent response. Always be sure to allow enough time for the person to respond independently.</w:t>
      </w:r>
    </w:p>
    <w:p w:rsidR="008B0C66" w:rsidRDefault="008B0C66" w:rsidP="008B0C66">
      <w:pPr>
        <w:numPr>
          <w:ilvl w:val="0"/>
          <w:numId w:val="7"/>
        </w:numPr>
        <w:rPr>
          <w:rFonts w:ascii="Arial" w:hAnsi="Arial" w:cs="Arial"/>
        </w:rPr>
      </w:pPr>
      <w:r>
        <w:rPr>
          <w:rFonts w:ascii="Arial" w:hAnsi="Arial" w:cs="Arial"/>
          <w:b/>
        </w:rPr>
        <w:t>V=Verbal</w:t>
      </w:r>
      <w:r>
        <w:rPr>
          <w:rFonts w:ascii="Arial" w:hAnsi="Arial" w:cs="Arial"/>
        </w:rPr>
        <w:t>:  This means the teacher will give a verbal request to do the task followed by more verbal assistance as needed to help the person complete the task. Always be sure to allow enough time for the person to respond to your verbal prompting before giving more assistance.</w:t>
      </w:r>
    </w:p>
    <w:p w:rsidR="008B0C66" w:rsidRDefault="008B0C66" w:rsidP="008B0C66">
      <w:pPr>
        <w:numPr>
          <w:ilvl w:val="0"/>
          <w:numId w:val="7"/>
        </w:numPr>
        <w:rPr>
          <w:rFonts w:ascii="Arial" w:hAnsi="Arial" w:cs="Arial"/>
          <w:u w:val="single"/>
        </w:rPr>
      </w:pPr>
      <w:r>
        <w:rPr>
          <w:rFonts w:ascii="Arial" w:hAnsi="Arial" w:cs="Arial"/>
          <w:b/>
        </w:rPr>
        <w:t>P=Physical</w:t>
      </w:r>
      <w:r>
        <w:rPr>
          <w:rFonts w:ascii="Arial" w:hAnsi="Arial" w:cs="Arial"/>
        </w:rPr>
        <w:t xml:space="preserve">:  This means the teacher will give physical assistance to help the person perform the task.  This may include using a physical nudge or tap, or physically (hand over hand) helping the person start doing the task.  At most it may mean physically (hand over hand) guiding the person throughout the task until it is completed.  Always be sure to use the </w:t>
      </w:r>
      <w:r>
        <w:rPr>
          <w:rFonts w:ascii="Arial" w:hAnsi="Arial" w:cs="Arial"/>
          <w:u w:val="single"/>
        </w:rPr>
        <w:t xml:space="preserve">least </w:t>
      </w:r>
      <w:r>
        <w:rPr>
          <w:rFonts w:ascii="Arial" w:hAnsi="Arial" w:cs="Arial"/>
        </w:rPr>
        <w:t>amount of physical prompting necessary to help the person complete the task.</w:t>
      </w:r>
    </w:p>
    <w:p w:rsidR="008B0C66" w:rsidRDefault="008B0C66" w:rsidP="008B0C66">
      <w:pPr>
        <w:numPr>
          <w:ilvl w:val="0"/>
          <w:numId w:val="7"/>
        </w:numPr>
        <w:rPr>
          <w:rFonts w:ascii="Arial" w:hAnsi="Arial" w:cs="Arial"/>
          <w:u w:val="single"/>
        </w:rPr>
      </w:pPr>
      <w:r>
        <w:rPr>
          <w:rFonts w:ascii="Arial" w:hAnsi="Arial" w:cs="Arial"/>
          <w:b/>
        </w:rPr>
        <w:t>G=Gestural</w:t>
      </w:r>
      <w:r>
        <w:rPr>
          <w:rFonts w:ascii="Arial" w:hAnsi="Arial" w:cs="Arial"/>
        </w:rPr>
        <w:t>:  This means the teacher will physically use their hands, fingers, etc. to point to what the teacher wants the learner to do.  Only one gesture or several gestures (actions) may be required to lead the person through the task until completed.  There should be minimal verbal instruction used with gestures.</w:t>
      </w:r>
    </w:p>
    <w:p w:rsidR="008B0C66" w:rsidRDefault="008B0C66" w:rsidP="008B0C66">
      <w:pPr>
        <w:numPr>
          <w:ilvl w:val="0"/>
          <w:numId w:val="7"/>
        </w:numPr>
        <w:rPr>
          <w:rFonts w:ascii="Arial" w:hAnsi="Arial" w:cs="Arial"/>
          <w:u w:val="single"/>
        </w:rPr>
      </w:pPr>
      <w:r>
        <w:rPr>
          <w:rFonts w:ascii="Arial" w:hAnsi="Arial" w:cs="Arial"/>
          <w:b/>
        </w:rPr>
        <w:t xml:space="preserve">R=Refusal:  </w:t>
      </w:r>
      <w:r>
        <w:rPr>
          <w:rFonts w:ascii="Arial" w:hAnsi="Arial" w:cs="Arial"/>
        </w:rPr>
        <w:t>This means that no matter what prompting or encouragement the teacher is giving to the person today they are not willing to do the task.  Everyone has a “bad day”.  If refusals start happening regularly the teacher should review the “Proactive Options” discussed later in this unit.  If proactive options do not help the teacher it may be a sign that the person’s Person</w:t>
      </w:r>
      <w:r>
        <w:rPr>
          <w:rFonts w:ascii="Arial" w:hAnsi="Arial" w:cs="Arial"/>
        </w:rPr>
        <w:t>-</w:t>
      </w:r>
      <w:r>
        <w:rPr>
          <w:rFonts w:ascii="Arial" w:hAnsi="Arial" w:cs="Arial"/>
        </w:rPr>
        <w:t xml:space="preserve"> Centered Plan should be reviewed before more problems arise.</w:t>
      </w:r>
      <w:r>
        <w:rPr>
          <w:rFonts w:ascii="Arial" w:hAnsi="Arial" w:cs="Arial"/>
          <w:u w:val="single"/>
        </w:rPr>
        <w:t xml:space="preserve"> </w:t>
      </w:r>
    </w:p>
    <w:p w:rsidR="008B0C66" w:rsidRDefault="008B0C66" w:rsidP="008B0C66">
      <w:pPr>
        <w:ind w:left="360"/>
        <w:rPr>
          <w:rFonts w:ascii="Arial" w:hAnsi="Arial" w:cs="Arial"/>
        </w:rPr>
      </w:pPr>
    </w:p>
    <w:p w:rsidR="008B0C66" w:rsidRDefault="008B0C66" w:rsidP="008B0C66">
      <w:pPr>
        <w:numPr>
          <w:ilvl w:val="0"/>
          <w:numId w:val="1"/>
        </w:numPr>
        <w:rPr>
          <w:rFonts w:ascii="Arial" w:hAnsi="Arial" w:cs="Arial"/>
        </w:rPr>
      </w:pPr>
      <w:r>
        <w:rPr>
          <w:rFonts w:ascii="Arial" w:hAnsi="Arial" w:cs="Arial"/>
        </w:rPr>
        <w:t>Reward before, during, and after the teaching session.</w:t>
      </w:r>
    </w:p>
    <w:p w:rsidR="008B0C66" w:rsidRDefault="008B0C66" w:rsidP="008B0C66">
      <w:pPr>
        <w:numPr>
          <w:ilvl w:val="0"/>
          <w:numId w:val="8"/>
        </w:numPr>
        <w:rPr>
          <w:rFonts w:ascii="Arial" w:hAnsi="Arial" w:cs="Arial"/>
        </w:rPr>
      </w:pPr>
      <w:r>
        <w:rPr>
          <w:rFonts w:ascii="Arial" w:hAnsi="Arial" w:cs="Arial"/>
        </w:rPr>
        <w:t>Praise or compliment the person before the teaching session begins</w:t>
      </w:r>
    </w:p>
    <w:p w:rsidR="008B0C66" w:rsidRDefault="008B0C66" w:rsidP="008B0C66">
      <w:pPr>
        <w:numPr>
          <w:ilvl w:val="0"/>
          <w:numId w:val="8"/>
        </w:numPr>
        <w:rPr>
          <w:rFonts w:ascii="Arial" w:hAnsi="Arial" w:cs="Arial"/>
        </w:rPr>
      </w:pPr>
      <w:r>
        <w:rPr>
          <w:rFonts w:ascii="Arial" w:hAnsi="Arial" w:cs="Arial"/>
        </w:rPr>
        <w:t xml:space="preserve">Reward for </w:t>
      </w:r>
      <w:r>
        <w:rPr>
          <w:rFonts w:ascii="Arial" w:hAnsi="Arial" w:cs="Arial"/>
          <w:u w:val="single"/>
        </w:rPr>
        <w:t xml:space="preserve">any and all attempts </w:t>
      </w:r>
      <w:r>
        <w:rPr>
          <w:rFonts w:ascii="Arial" w:hAnsi="Arial" w:cs="Arial"/>
        </w:rPr>
        <w:t>to do the task even if you have to assist the person or do the task with them.</w:t>
      </w:r>
    </w:p>
    <w:p w:rsidR="008B0C66" w:rsidRDefault="008B0C66" w:rsidP="008B0C66">
      <w:pPr>
        <w:numPr>
          <w:ilvl w:val="0"/>
          <w:numId w:val="8"/>
        </w:numPr>
        <w:rPr>
          <w:rFonts w:ascii="Arial" w:hAnsi="Arial" w:cs="Arial"/>
        </w:rPr>
      </w:pPr>
      <w:r>
        <w:rPr>
          <w:rFonts w:ascii="Arial" w:hAnsi="Arial" w:cs="Arial"/>
        </w:rPr>
        <w:t>Always reward the person after the teaching session is over.</w:t>
      </w:r>
    </w:p>
    <w:p w:rsidR="008B0C66" w:rsidRDefault="008B0C66" w:rsidP="008B0C66">
      <w:pPr>
        <w:ind w:left="1803"/>
        <w:rPr>
          <w:rFonts w:ascii="Arial" w:hAnsi="Arial" w:cs="Arial"/>
        </w:rPr>
      </w:pPr>
      <w:bookmarkStart w:id="0" w:name="_GoBack"/>
      <w:bookmarkEnd w:id="0"/>
    </w:p>
    <w:p w:rsidR="008B0C66" w:rsidRDefault="008B0C66" w:rsidP="008B0C66">
      <w:pPr>
        <w:numPr>
          <w:ilvl w:val="0"/>
          <w:numId w:val="1"/>
        </w:numPr>
        <w:rPr>
          <w:rFonts w:ascii="Arial" w:hAnsi="Arial" w:cs="Arial"/>
        </w:rPr>
      </w:pPr>
      <w:r>
        <w:rPr>
          <w:rFonts w:ascii="Arial" w:hAnsi="Arial" w:cs="Arial"/>
        </w:rPr>
        <w:t>Keep the flow going.</w:t>
      </w:r>
    </w:p>
    <w:p w:rsidR="008B0C66" w:rsidRDefault="008B0C66" w:rsidP="008B0C66">
      <w:pPr>
        <w:numPr>
          <w:ilvl w:val="0"/>
          <w:numId w:val="9"/>
        </w:numPr>
        <w:rPr>
          <w:rFonts w:ascii="Arial" w:hAnsi="Arial" w:cs="Arial"/>
        </w:rPr>
      </w:pPr>
      <w:r>
        <w:rPr>
          <w:rFonts w:ascii="Arial" w:hAnsi="Arial" w:cs="Arial"/>
        </w:rPr>
        <w:t>Once the task is ready to go…keep it flowing…help the person if you need to.</w:t>
      </w:r>
    </w:p>
    <w:p w:rsidR="008B0C66" w:rsidRDefault="008B0C66" w:rsidP="008B0C66">
      <w:pPr>
        <w:numPr>
          <w:ilvl w:val="0"/>
          <w:numId w:val="9"/>
        </w:numPr>
        <w:rPr>
          <w:rFonts w:ascii="Arial" w:hAnsi="Arial" w:cs="Arial"/>
        </w:rPr>
      </w:pPr>
      <w:r>
        <w:rPr>
          <w:rFonts w:ascii="Arial" w:hAnsi="Arial" w:cs="Arial"/>
        </w:rPr>
        <w:t>Adjust</w:t>
      </w:r>
      <w:r>
        <w:rPr>
          <w:rFonts w:ascii="Arial" w:hAnsi="Arial" w:cs="Arial"/>
        </w:rPr>
        <w:t xml:space="preserve"> as needed to keep things going smoothly.</w:t>
      </w:r>
    </w:p>
    <w:p w:rsidR="008B0C66" w:rsidRDefault="008B0C66" w:rsidP="008B0C66">
      <w:pPr>
        <w:ind w:left="720"/>
        <w:rPr>
          <w:rFonts w:ascii="Arial" w:hAnsi="Arial" w:cs="Arial"/>
        </w:rPr>
      </w:pPr>
    </w:p>
    <w:p w:rsidR="008B0C66" w:rsidRDefault="008B0C66" w:rsidP="008B0C66">
      <w:pPr>
        <w:numPr>
          <w:ilvl w:val="0"/>
          <w:numId w:val="1"/>
        </w:numPr>
        <w:rPr>
          <w:rFonts w:ascii="Arial" w:hAnsi="Arial" w:cs="Arial"/>
        </w:rPr>
      </w:pPr>
      <w:r>
        <w:rPr>
          <w:rFonts w:ascii="Arial" w:hAnsi="Arial" w:cs="Arial"/>
        </w:rPr>
        <w:t>Be aware of what is going on during the teaching session.</w:t>
      </w:r>
    </w:p>
    <w:p w:rsidR="008B0C66" w:rsidRDefault="008B0C66" w:rsidP="008B0C66">
      <w:pPr>
        <w:numPr>
          <w:ilvl w:val="0"/>
          <w:numId w:val="10"/>
        </w:numPr>
        <w:rPr>
          <w:rFonts w:ascii="Arial" w:hAnsi="Arial" w:cs="Arial"/>
        </w:rPr>
      </w:pPr>
      <w:r>
        <w:rPr>
          <w:rFonts w:ascii="Arial" w:hAnsi="Arial" w:cs="Arial"/>
        </w:rPr>
        <w:t>If the person is having a hard time you may need to assist with more prompts (verbal and or physical) or increase or change your rewards.</w:t>
      </w:r>
    </w:p>
    <w:p w:rsidR="008B0C66" w:rsidRDefault="008B0C66" w:rsidP="008B0C66">
      <w:pPr>
        <w:numPr>
          <w:ilvl w:val="0"/>
          <w:numId w:val="10"/>
        </w:numPr>
        <w:rPr>
          <w:rFonts w:ascii="Arial" w:hAnsi="Arial" w:cs="Arial"/>
        </w:rPr>
      </w:pPr>
      <w:r>
        <w:rPr>
          <w:rFonts w:ascii="Arial" w:hAnsi="Arial" w:cs="Arial"/>
        </w:rPr>
        <w:t>You may need to break the task down into smaller steps</w:t>
      </w:r>
    </w:p>
    <w:p w:rsidR="008B0C66" w:rsidRDefault="008B0C66" w:rsidP="008B0C66">
      <w:pPr>
        <w:numPr>
          <w:ilvl w:val="0"/>
          <w:numId w:val="10"/>
        </w:numPr>
        <w:rPr>
          <w:rFonts w:ascii="Arial" w:hAnsi="Arial" w:cs="Arial"/>
        </w:rPr>
      </w:pPr>
      <w:r>
        <w:rPr>
          <w:rFonts w:ascii="Arial" w:hAnsi="Arial" w:cs="Arial"/>
        </w:rPr>
        <w:t>Look for progress (even in small amounts) and reward it</w:t>
      </w:r>
    </w:p>
    <w:p w:rsidR="008B0C66" w:rsidRDefault="008B0C66" w:rsidP="008B0C66">
      <w:pPr>
        <w:numPr>
          <w:ilvl w:val="0"/>
          <w:numId w:val="10"/>
        </w:numPr>
        <w:rPr>
          <w:rFonts w:ascii="Arial" w:hAnsi="Arial" w:cs="Arial"/>
        </w:rPr>
      </w:pPr>
      <w:r>
        <w:rPr>
          <w:rFonts w:ascii="Arial" w:hAnsi="Arial" w:cs="Arial"/>
        </w:rPr>
        <w:t>Adapt your rewards to the person you are teaching, as the person learns the task and needs less support, start giving rewards less often.</w:t>
      </w:r>
    </w:p>
    <w:p w:rsidR="008B0C66" w:rsidRDefault="008B0C66" w:rsidP="008B0C66">
      <w:pPr>
        <w:numPr>
          <w:ilvl w:val="0"/>
          <w:numId w:val="10"/>
        </w:numPr>
        <w:rPr>
          <w:rFonts w:ascii="Arial" w:hAnsi="Arial" w:cs="Arial"/>
        </w:rPr>
      </w:pPr>
      <w:r>
        <w:rPr>
          <w:rFonts w:ascii="Arial" w:hAnsi="Arial" w:cs="Arial"/>
        </w:rPr>
        <w:t>As the person improves, start adding more difficult tasks or new steps.</w:t>
      </w:r>
    </w:p>
    <w:p w:rsidR="008B0C66" w:rsidRDefault="008B0C66" w:rsidP="008B0C66">
      <w:pPr>
        <w:numPr>
          <w:ilvl w:val="0"/>
          <w:numId w:val="10"/>
        </w:numPr>
        <w:rPr>
          <w:rFonts w:ascii="Arial" w:hAnsi="Arial" w:cs="Arial"/>
        </w:rPr>
      </w:pPr>
      <w:r>
        <w:rPr>
          <w:rFonts w:ascii="Arial" w:hAnsi="Arial" w:cs="Arial"/>
        </w:rPr>
        <w:lastRenderedPageBreak/>
        <w:t>The more “upset” a person becomes, the more you must remain calm.</w:t>
      </w:r>
    </w:p>
    <w:p w:rsidR="008B0C66" w:rsidRDefault="008B0C66" w:rsidP="008B0C66">
      <w:pPr>
        <w:numPr>
          <w:ilvl w:val="0"/>
          <w:numId w:val="10"/>
        </w:numPr>
        <w:rPr>
          <w:rFonts w:ascii="Arial" w:hAnsi="Arial" w:cs="Arial"/>
        </w:rPr>
      </w:pPr>
      <w:r>
        <w:rPr>
          <w:rFonts w:ascii="Arial" w:hAnsi="Arial" w:cs="Arial"/>
        </w:rPr>
        <w:t>Remember:  Focus on the PERSON more than the task.</w:t>
      </w:r>
    </w:p>
    <w:p w:rsidR="008B0C66" w:rsidRDefault="008B0C66" w:rsidP="008B0C66">
      <w:pPr>
        <w:numPr>
          <w:ilvl w:val="0"/>
          <w:numId w:val="10"/>
        </w:numPr>
        <w:rPr>
          <w:rFonts w:ascii="Arial" w:hAnsi="Arial" w:cs="Arial"/>
        </w:rPr>
      </w:pPr>
      <w:r>
        <w:rPr>
          <w:rFonts w:ascii="Arial" w:hAnsi="Arial" w:cs="Arial"/>
        </w:rPr>
        <w:t>Talk about progress with your co-workers.  Everyone should be consistent with following the teaching plans. Be a “Role Model” for new D.S. P.’s that are trying to learn how to best work with individuals.</w:t>
      </w:r>
    </w:p>
    <w:p w:rsidR="008B0C66" w:rsidRDefault="008B0C66" w:rsidP="008B0C66">
      <w:pPr>
        <w:numPr>
          <w:ilvl w:val="0"/>
          <w:numId w:val="10"/>
        </w:numPr>
        <w:rPr>
          <w:rFonts w:ascii="Arial" w:hAnsi="Arial" w:cs="Arial"/>
        </w:rPr>
      </w:pPr>
      <w:r>
        <w:rPr>
          <w:rFonts w:ascii="Arial" w:hAnsi="Arial" w:cs="Arial"/>
          <w:b/>
        </w:rPr>
        <w:t>Don’t keep doing things that are not working!</w:t>
      </w:r>
      <w:r>
        <w:rPr>
          <w:rFonts w:ascii="Arial" w:hAnsi="Arial" w:cs="Arial"/>
        </w:rPr>
        <w:t xml:space="preserve">  Discuss the problem with your home manager.</w:t>
      </w:r>
    </w:p>
    <w:p w:rsidR="008B0C66" w:rsidRDefault="008B0C66" w:rsidP="008B0C66">
      <w:pPr>
        <w:ind w:left="1803"/>
        <w:rPr>
          <w:rFonts w:ascii="Arial" w:hAnsi="Arial" w:cs="Arial"/>
          <w:b/>
        </w:rPr>
      </w:pPr>
    </w:p>
    <w:p w:rsidR="008B0C66" w:rsidRDefault="008B0C66" w:rsidP="008B0C66">
      <w:pPr>
        <w:ind w:left="1803"/>
        <w:rPr>
          <w:rFonts w:ascii="Arial" w:hAnsi="Arial" w:cs="Arial"/>
        </w:rPr>
      </w:pPr>
    </w:p>
    <w:p w:rsidR="008B0C66" w:rsidRDefault="008B0C66" w:rsidP="008B0C66">
      <w:pPr>
        <w:ind w:left="1803"/>
        <w:rPr>
          <w:rFonts w:ascii="Arial" w:hAnsi="Arial" w:cs="Arial"/>
        </w:rPr>
      </w:pPr>
    </w:p>
    <w:p w:rsidR="008B0C66" w:rsidRDefault="008B0C66" w:rsidP="008B0C66">
      <w:pPr>
        <w:rPr>
          <w:rFonts w:ascii="Arial" w:hAnsi="Arial" w:cs="Arial"/>
          <w:b/>
        </w:rPr>
      </w:pPr>
      <w:r>
        <w:rPr>
          <w:rFonts w:ascii="Arial" w:hAnsi="Arial" w:cs="Arial"/>
          <w:b/>
        </w:rPr>
        <w:t>Most of the time when a person does not seem to be making progress towards “learning the task” it is related to the following:</w:t>
      </w:r>
    </w:p>
    <w:p w:rsidR="008B0C66" w:rsidRDefault="008B0C66" w:rsidP="008B0C66">
      <w:pPr>
        <w:rPr>
          <w:rFonts w:ascii="Arial" w:hAnsi="Arial" w:cs="Arial"/>
          <w:b/>
        </w:rPr>
      </w:pPr>
    </w:p>
    <w:p w:rsidR="008B0C66" w:rsidRDefault="008B0C66" w:rsidP="008B0C66">
      <w:pPr>
        <w:numPr>
          <w:ilvl w:val="0"/>
          <w:numId w:val="11"/>
        </w:numPr>
        <w:rPr>
          <w:rFonts w:ascii="Arial" w:hAnsi="Arial" w:cs="Arial"/>
          <w:b/>
        </w:rPr>
      </w:pPr>
      <w:r>
        <w:rPr>
          <w:rFonts w:ascii="Arial" w:hAnsi="Arial" w:cs="Arial"/>
          <w:b/>
        </w:rPr>
        <w:t xml:space="preserve">The task is too hard for the person in its present form.  </w:t>
      </w:r>
    </w:p>
    <w:p w:rsidR="008B0C66" w:rsidRDefault="008B0C66" w:rsidP="008B0C66">
      <w:pPr>
        <w:numPr>
          <w:ilvl w:val="0"/>
          <w:numId w:val="11"/>
        </w:numPr>
        <w:rPr>
          <w:rFonts w:ascii="Arial" w:hAnsi="Arial" w:cs="Arial"/>
        </w:rPr>
      </w:pPr>
      <w:r>
        <w:rPr>
          <w:rFonts w:ascii="Arial" w:hAnsi="Arial" w:cs="Arial"/>
          <w:b/>
        </w:rPr>
        <w:t>There is not enough time made available for “practice”.</w:t>
      </w:r>
    </w:p>
    <w:p w:rsidR="008B0C66" w:rsidRDefault="008B0C66" w:rsidP="008B0C66">
      <w:pPr>
        <w:numPr>
          <w:ilvl w:val="0"/>
          <w:numId w:val="11"/>
        </w:numPr>
        <w:rPr>
          <w:rFonts w:ascii="Arial" w:hAnsi="Arial" w:cs="Arial"/>
        </w:rPr>
      </w:pPr>
      <w:r>
        <w:rPr>
          <w:rFonts w:ascii="Arial" w:hAnsi="Arial" w:cs="Arial"/>
          <w:b/>
        </w:rPr>
        <w:t>There are not enough rewards or variety of rewards being given to the person.</w:t>
      </w:r>
    </w:p>
    <w:p w:rsidR="008B0C66" w:rsidRDefault="008B0C66" w:rsidP="008B0C66">
      <w:pPr>
        <w:rPr>
          <w:rFonts w:ascii="Arial" w:hAnsi="Arial" w:cs="Arial"/>
        </w:rPr>
      </w:pPr>
      <w:r>
        <w:rPr>
          <w:rFonts w:ascii="Arial" w:hAnsi="Arial" w:cs="Arial"/>
        </w:rPr>
        <w:t xml:space="preserve">      </w:t>
      </w:r>
    </w:p>
    <w:p w:rsidR="008B0C66" w:rsidRDefault="008B0C66" w:rsidP="008B0C66">
      <w:pPr>
        <w:rPr>
          <w:rFonts w:ascii="Arial" w:hAnsi="Arial" w:cs="Arial"/>
        </w:rPr>
      </w:pPr>
    </w:p>
    <w:p w:rsidR="008B0C66" w:rsidRDefault="008B0C66" w:rsidP="008B0C66">
      <w:pPr>
        <w:rPr>
          <w:rFonts w:ascii="Arial" w:hAnsi="Arial" w:cs="Arial"/>
        </w:rPr>
      </w:pPr>
    </w:p>
    <w:p w:rsidR="00C82BC0" w:rsidRDefault="00C82BC0"/>
    <w:sectPr w:rsidR="00C82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70F2A"/>
    <w:multiLevelType w:val="hybridMultilevel"/>
    <w:tmpl w:val="F990A1BE"/>
    <w:lvl w:ilvl="0" w:tplc="0409000B">
      <w:start w:val="1"/>
      <w:numFmt w:val="bullet"/>
      <w:lvlText w:val=""/>
      <w:lvlJc w:val="left"/>
      <w:pPr>
        <w:tabs>
          <w:tab w:val="num" w:pos="1803"/>
        </w:tabs>
        <w:ind w:left="1803" w:hanging="360"/>
      </w:pPr>
      <w:rPr>
        <w:rFonts w:ascii="Wingdings" w:hAnsi="Wingdings" w:hint="default"/>
      </w:rPr>
    </w:lvl>
    <w:lvl w:ilvl="1" w:tplc="04090003">
      <w:start w:val="1"/>
      <w:numFmt w:val="bullet"/>
      <w:lvlText w:val="o"/>
      <w:lvlJc w:val="left"/>
      <w:pPr>
        <w:tabs>
          <w:tab w:val="num" w:pos="2523"/>
        </w:tabs>
        <w:ind w:left="2523" w:hanging="360"/>
      </w:pPr>
      <w:rPr>
        <w:rFonts w:ascii="Courier New" w:hAnsi="Courier New" w:cs="Courier New" w:hint="default"/>
      </w:rPr>
    </w:lvl>
    <w:lvl w:ilvl="2" w:tplc="04090005">
      <w:start w:val="1"/>
      <w:numFmt w:val="bullet"/>
      <w:lvlText w:val=""/>
      <w:lvlJc w:val="left"/>
      <w:pPr>
        <w:tabs>
          <w:tab w:val="num" w:pos="3243"/>
        </w:tabs>
        <w:ind w:left="3243" w:hanging="360"/>
      </w:pPr>
      <w:rPr>
        <w:rFonts w:ascii="Wingdings" w:hAnsi="Wingdings" w:hint="default"/>
      </w:rPr>
    </w:lvl>
    <w:lvl w:ilvl="3" w:tplc="04090001">
      <w:start w:val="1"/>
      <w:numFmt w:val="bullet"/>
      <w:lvlText w:val=""/>
      <w:lvlJc w:val="left"/>
      <w:pPr>
        <w:tabs>
          <w:tab w:val="num" w:pos="3963"/>
        </w:tabs>
        <w:ind w:left="3963" w:hanging="360"/>
      </w:pPr>
      <w:rPr>
        <w:rFonts w:ascii="Symbol" w:hAnsi="Symbol" w:hint="default"/>
      </w:rPr>
    </w:lvl>
    <w:lvl w:ilvl="4" w:tplc="04090003">
      <w:start w:val="1"/>
      <w:numFmt w:val="bullet"/>
      <w:lvlText w:val="o"/>
      <w:lvlJc w:val="left"/>
      <w:pPr>
        <w:tabs>
          <w:tab w:val="num" w:pos="4683"/>
        </w:tabs>
        <w:ind w:left="4683" w:hanging="360"/>
      </w:pPr>
      <w:rPr>
        <w:rFonts w:ascii="Courier New" w:hAnsi="Courier New" w:cs="Courier New" w:hint="default"/>
      </w:rPr>
    </w:lvl>
    <w:lvl w:ilvl="5" w:tplc="04090005">
      <w:start w:val="1"/>
      <w:numFmt w:val="bullet"/>
      <w:lvlText w:val=""/>
      <w:lvlJc w:val="left"/>
      <w:pPr>
        <w:tabs>
          <w:tab w:val="num" w:pos="5403"/>
        </w:tabs>
        <w:ind w:left="5403" w:hanging="360"/>
      </w:pPr>
      <w:rPr>
        <w:rFonts w:ascii="Wingdings" w:hAnsi="Wingdings" w:hint="default"/>
      </w:rPr>
    </w:lvl>
    <w:lvl w:ilvl="6" w:tplc="04090001">
      <w:start w:val="1"/>
      <w:numFmt w:val="bullet"/>
      <w:lvlText w:val=""/>
      <w:lvlJc w:val="left"/>
      <w:pPr>
        <w:tabs>
          <w:tab w:val="num" w:pos="6123"/>
        </w:tabs>
        <w:ind w:left="6123" w:hanging="360"/>
      </w:pPr>
      <w:rPr>
        <w:rFonts w:ascii="Symbol" w:hAnsi="Symbol" w:hint="default"/>
      </w:rPr>
    </w:lvl>
    <w:lvl w:ilvl="7" w:tplc="04090003">
      <w:start w:val="1"/>
      <w:numFmt w:val="bullet"/>
      <w:lvlText w:val="o"/>
      <w:lvlJc w:val="left"/>
      <w:pPr>
        <w:tabs>
          <w:tab w:val="num" w:pos="6843"/>
        </w:tabs>
        <w:ind w:left="6843" w:hanging="360"/>
      </w:pPr>
      <w:rPr>
        <w:rFonts w:ascii="Courier New" w:hAnsi="Courier New" w:cs="Courier New" w:hint="default"/>
      </w:rPr>
    </w:lvl>
    <w:lvl w:ilvl="8" w:tplc="04090005">
      <w:start w:val="1"/>
      <w:numFmt w:val="bullet"/>
      <w:lvlText w:val=""/>
      <w:lvlJc w:val="left"/>
      <w:pPr>
        <w:tabs>
          <w:tab w:val="num" w:pos="7563"/>
        </w:tabs>
        <w:ind w:left="7563" w:hanging="360"/>
      </w:pPr>
      <w:rPr>
        <w:rFonts w:ascii="Wingdings" w:hAnsi="Wingdings" w:hint="default"/>
      </w:rPr>
    </w:lvl>
  </w:abstractNum>
  <w:abstractNum w:abstractNumId="1" w15:restartNumberingAfterBreak="0">
    <w:nsid w:val="0FDA605B"/>
    <w:multiLevelType w:val="hybridMultilevel"/>
    <w:tmpl w:val="7D28E956"/>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06B67B5"/>
    <w:multiLevelType w:val="hybridMultilevel"/>
    <w:tmpl w:val="AFC21FFE"/>
    <w:lvl w:ilvl="0" w:tplc="0409000B">
      <w:start w:val="1"/>
      <w:numFmt w:val="bullet"/>
      <w:lvlText w:val=""/>
      <w:lvlJc w:val="left"/>
      <w:pPr>
        <w:tabs>
          <w:tab w:val="num" w:pos="1803"/>
        </w:tabs>
        <w:ind w:left="1803"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D594A6D"/>
    <w:multiLevelType w:val="hybridMultilevel"/>
    <w:tmpl w:val="F0FCBAEC"/>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1162515"/>
    <w:multiLevelType w:val="hybridMultilevel"/>
    <w:tmpl w:val="B9C409A6"/>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2433FC6"/>
    <w:multiLevelType w:val="hybridMultilevel"/>
    <w:tmpl w:val="EEE6963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45702D48"/>
    <w:multiLevelType w:val="hybridMultilevel"/>
    <w:tmpl w:val="D3CCE180"/>
    <w:lvl w:ilvl="0" w:tplc="0409000B">
      <w:start w:val="1"/>
      <w:numFmt w:val="bullet"/>
      <w:lvlText w:val=""/>
      <w:lvlJc w:val="left"/>
      <w:pPr>
        <w:tabs>
          <w:tab w:val="num" w:pos="1803"/>
        </w:tabs>
        <w:ind w:left="1803"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9E130D"/>
    <w:multiLevelType w:val="hybridMultilevel"/>
    <w:tmpl w:val="2580F168"/>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72C6836"/>
    <w:multiLevelType w:val="hybridMultilevel"/>
    <w:tmpl w:val="7FB49420"/>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2941F44"/>
    <w:multiLevelType w:val="hybridMultilevel"/>
    <w:tmpl w:val="57C821F0"/>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6B72226"/>
    <w:multiLevelType w:val="hybridMultilevel"/>
    <w:tmpl w:val="BB9E48C0"/>
    <w:lvl w:ilvl="0" w:tplc="605C435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lvlOverride w:ilvl="2"/>
    <w:lvlOverride w:ilvl="3"/>
    <w:lvlOverride w:ilvl="4"/>
    <w:lvlOverride w:ilvl="5"/>
    <w:lvlOverride w:ilvl="6"/>
    <w:lvlOverride w:ilvl="7"/>
    <w:lvlOverride w:ilvl="8"/>
  </w:num>
  <w:num w:numId="3">
    <w:abstractNumId w:val="9"/>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8"/>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 w:numId="7">
    <w:abstractNumId w:val="7"/>
    <w:lvlOverride w:ilvl="0"/>
    <w:lvlOverride w:ilvl="1"/>
    <w:lvlOverride w:ilvl="2"/>
    <w:lvlOverride w:ilvl="3"/>
    <w:lvlOverride w:ilvl="4"/>
    <w:lvlOverride w:ilvl="5"/>
    <w:lvlOverride w:ilvl="6"/>
    <w:lvlOverride w:ilvl="7"/>
    <w:lvlOverride w:ilvl="8"/>
  </w:num>
  <w:num w:numId="8">
    <w:abstractNumId w:val="0"/>
    <w:lvlOverride w:ilvl="0"/>
    <w:lvlOverride w:ilvl="1"/>
    <w:lvlOverride w:ilvl="2"/>
    <w:lvlOverride w:ilvl="3"/>
    <w:lvlOverride w:ilvl="4"/>
    <w:lvlOverride w:ilvl="5"/>
    <w:lvlOverride w:ilvl="6"/>
    <w:lvlOverride w:ilvl="7"/>
    <w:lvlOverride w:ilvl="8"/>
  </w:num>
  <w:num w:numId="9">
    <w:abstractNumId w:val="6"/>
    <w:lvlOverride w:ilvl="0"/>
    <w:lvlOverride w:ilvl="1"/>
    <w:lvlOverride w:ilvl="2"/>
    <w:lvlOverride w:ilvl="3"/>
    <w:lvlOverride w:ilvl="4"/>
    <w:lvlOverride w:ilvl="5"/>
    <w:lvlOverride w:ilvl="6"/>
    <w:lvlOverride w:ilvl="7"/>
    <w:lvlOverride w:ilvl="8"/>
  </w:num>
  <w:num w:numId="10">
    <w:abstractNumId w:val="2"/>
    <w:lvlOverride w:ilvl="0"/>
    <w:lvlOverride w:ilvl="1"/>
    <w:lvlOverride w:ilvl="2"/>
    <w:lvlOverride w:ilvl="3"/>
    <w:lvlOverride w:ilvl="4"/>
    <w:lvlOverride w:ilvl="5"/>
    <w:lvlOverride w:ilvl="6"/>
    <w:lvlOverride w:ilvl="7"/>
    <w:lvlOverride w:ilv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C66"/>
    <w:rsid w:val="008B0C66"/>
    <w:rsid w:val="00C82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22A7"/>
  <w15:chartTrackingRefBased/>
  <w15:docId w15:val="{56D03385-7734-4404-B1AE-10521559F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C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94312">
      <w:bodyDiv w:val="1"/>
      <w:marLeft w:val="0"/>
      <w:marRight w:val="0"/>
      <w:marTop w:val="0"/>
      <w:marBottom w:val="0"/>
      <w:divBdr>
        <w:top w:val="none" w:sz="0" w:space="0" w:color="auto"/>
        <w:left w:val="none" w:sz="0" w:space="0" w:color="auto"/>
        <w:bottom w:val="none" w:sz="0" w:space="0" w:color="auto"/>
        <w:right w:val="none" w:sz="0" w:space="0" w:color="auto"/>
      </w:divBdr>
    </w:div>
    <w:div w:id="582494262">
      <w:bodyDiv w:val="1"/>
      <w:marLeft w:val="0"/>
      <w:marRight w:val="0"/>
      <w:marTop w:val="0"/>
      <w:marBottom w:val="0"/>
      <w:divBdr>
        <w:top w:val="none" w:sz="0" w:space="0" w:color="auto"/>
        <w:left w:val="none" w:sz="0" w:space="0" w:color="auto"/>
        <w:bottom w:val="none" w:sz="0" w:space="0" w:color="auto"/>
        <w:right w:val="none" w:sz="0" w:space="0" w:color="auto"/>
      </w:divBdr>
    </w:div>
    <w:div w:id="711930351">
      <w:bodyDiv w:val="1"/>
      <w:marLeft w:val="0"/>
      <w:marRight w:val="0"/>
      <w:marTop w:val="0"/>
      <w:marBottom w:val="0"/>
      <w:divBdr>
        <w:top w:val="none" w:sz="0" w:space="0" w:color="auto"/>
        <w:left w:val="none" w:sz="0" w:space="0" w:color="auto"/>
        <w:bottom w:val="none" w:sz="0" w:space="0" w:color="auto"/>
        <w:right w:val="none" w:sz="0" w:space="0" w:color="auto"/>
      </w:divBdr>
    </w:div>
    <w:div w:id="91227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852</Words>
  <Characters>4859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Bressette</dc:creator>
  <cp:keywords/>
  <dc:description/>
  <cp:lastModifiedBy>Karen Bressette</cp:lastModifiedBy>
  <cp:revision>1</cp:revision>
  <dcterms:created xsi:type="dcterms:W3CDTF">2023-01-24T21:35:00Z</dcterms:created>
  <dcterms:modified xsi:type="dcterms:W3CDTF">2023-01-24T21:39:00Z</dcterms:modified>
</cp:coreProperties>
</file>